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919" w:rsidRPr="00824F02" w:rsidRDefault="006A4099">
      <w:pPr>
        <w:rPr>
          <w:b/>
          <w:sz w:val="32"/>
          <w:szCs w:val="32"/>
        </w:rPr>
      </w:pPr>
      <w:r w:rsidRPr="00854212">
        <w:rPr>
          <w:b/>
          <w:sz w:val="32"/>
          <w:szCs w:val="32"/>
        </w:rPr>
        <w:t>Planlægning</w:t>
      </w:r>
      <w:r w:rsidR="00DD045B" w:rsidRPr="00854212">
        <w:rPr>
          <w:b/>
          <w:sz w:val="32"/>
          <w:szCs w:val="32"/>
        </w:rPr>
        <w:t>s</w:t>
      </w:r>
      <w:r w:rsidR="00824F02">
        <w:rPr>
          <w:b/>
          <w:sz w:val="32"/>
          <w:szCs w:val="32"/>
        </w:rPr>
        <w:t xml:space="preserve">skema for </w:t>
      </w:r>
      <w:r w:rsidRPr="00854212">
        <w:rPr>
          <w:b/>
          <w:sz w:val="32"/>
          <w:szCs w:val="32"/>
        </w:rPr>
        <w:t>forløb</w:t>
      </w:r>
      <w:r w:rsidR="00824F02">
        <w:rPr>
          <w:b/>
          <w:sz w:val="32"/>
          <w:szCs w:val="32"/>
        </w:rPr>
        <w:t xml:space="preserve"> med læringsmål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3102"/>
        <w:gridCol w:w="72"/>
        <w:gridCol w:w="1585"/>
        <w:gridCol w:w="1537"/>
        <w:gridCol w:w="36"/>
        <w:gridCol w:w="3188"/>
      </w:tblGrid>
      <w:tr w:rsidR="006A4099" w:rsidTr="00824F02">
        <w:tc>
          <w:tcPr>
            <w:tcW w:w="3102" w:type="dxa"/>
          </w:tcPr>
          <w:p w:rsidR="006A4099" w:rsidRDefault="006A4099" w:rsidP="005B5D7C">
            <w:r w:rsidRPr="006A4099">
              <w:rPr>
                <w:sz w:val="28"/>
                <w:szCs w:val="28"/>
              </w:rPr>
              <w:t>Klasse:</w:t>
            </w:r>
          </w:p>
        </w:tc>
        <w:tc>
          <w:tcPr>
            <w:tcW w:w="3194" w:type="dxa"/>
            <w:gridSpan w:val="3"/>
          </w:tcPr>
          <w:p w:rsidR="006A4099" w:rsidRDefault="006A4099">
            <w:r w:rsidRPr="006A4099">
              <w:rPr>
                <w:sz w:val="28"/>
                <w:szCs w:val="28"/>
              </w:rPr>
              <w:t>Fag</w:t>
            </w:r>
            <w:r>
              <w:t>:</w:t>
            </w:r>
          </w:p>
        </w:tc>
        <w:tc>
          <w:tcPr>
            <w:tcW w:w="3224" w:type="dxa"/>
            <w:gridSpan w:val="2"/>
          </w:tcPr>
          <w:p w:rsidR="002823CC" w:rsidRDefault="006A4099" w:rsidP="005B5D7C">
            <w:r w:rsidRPr="006A4099">
              <w:rPr>
                <w:sz w:val="28"/>
                <w:szCs w:val="28"/>
              </w:rPr>
              <w:t>Tidsforbrug</w:t>
            </w:r>
            <w:r>
              <w:t>:</w:t>
            </w:r>
          </w:p>
        </w:tc>
      </w:tr>
      <w:tr w:rsidR="006A4099" w:rsidTr="00824F02">
        <w:tc>
          <w:tcPr>
            <w:tcW w:w="9520" w:type="dxa"/>
            <w:gridSpan w:val="6"/>
            <w:shd w:val="clear" w:color="auto" w:fill="FFC000"/>
          </w:tcPr>
          <w:p w:rsidR="006A4099" w:rsidRPr="00854212" w:rsidRDefault="006A4099" w:rsidP="00890E00">
            <w:pPr>
              <w:jc w:val="center"/>
              <w:rPr>
                <w:b/>
              </w:rPr>
            </w:pPr>
            <w:r w:rsidRPr="00854212">
              <w:rPr>
                <w:b/>
                <w:sz w:val="28"/>
                <w:szCs w:val="28"/>
              </w:rPr>
              <w:t>Kompetenceområder og kompetencemål</w:t>
            </w:r>
          </w:p>
        </w:tc>
      </w:tr>
      <w:tr w:rsidR="006A4099" w:rsidTr="00824F02">
        <w:tc>
          <w:tcPr>
            <w:tcW w:w="9520" w:type="dxa"/>
            <w:gridSpan w:val="6"/>
          </w:tcPr>
          <w:p w:rsidR="00933C03" w:rsidRDefault="00933C03" w:rsidP="00933C03"/>
          <w:p w:rsidR="00933C03" w:rsidRDefault="00933C03" w:rsidP="00933C03">
            <w:r>
              <w:t xml:space="preserve"> </w:t>
            </w:r>
          </w:p>
        </w:tc>
      </w:tr>
      <w:tr w:rsidR="006A4099" w:rsidTr="00824F02">
        <w:tc>
          <w:tcPr>
            <w:tcW w:w="9520" w:type="dxa"/>
            <w:gridSpan w:val="6"/>
            <w:shd w:val="clear" w:color="auto" w:fill="FFC000"/>
          </w:tcPr>
          <w:p w:rsidR="006A4099" w:rsidRPr="00854212" w:rsidRDefault="00C95528" w:rsidP="00890E00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Færdigheds- og </w:t>
            </w:r>
            <w:proofErr w:type="spellStart"/>
            <w:r>
              <w:rPr>
                <w:b/>
                <w:sz w:val="28"/>
                <w:szCs w:val="28"/>
              </w:rPr>
              <w:t>vidensmål</w:t>
            </w:r>
            <w:proofErr w:type="spellEnd"/>
          </w:p>
        </w:tc>
      </w:tr>
      <w:tr w:rsidR="006A4099" w:rsidTr="00824F02">
        <w:tc>
          <w:tcPr>
            <w:tcW w:w="9520" w:type="dxa"/>
            <w:gridSpan w:val="6"/>
          </w:tcPr>
          <w:p w:rsidR="006A4099" w:rsidRDefault="006A4099"/>
          <w:p w:rsidR="002823CC" w:rsidRDefault="002823CC"/>
        </w:tc>
      </w:tr>
      <w:tr w:rsidR="006A4099" w:rsidTr="00824F02">
        <w:tc>
          <w:tcPr>
            <w:tcW w:w="9520" w:type="dxa"/>
            <w:gridSpan w:val="6"/>
            <w:shd w:val="clear" w:color="auto" w:fill="FFC000"/>
          </w:tcPr>
          <w:p w:rsidR="006A4099" w:rsidRPr="00854212" w:rsidRDefault="009E7C53" w:rsidP="00890E00">
            <w:pPr>
              <w:jc w:val="center"/>
              <w:rPr>
                <w:b/>
              </w:rPr>
            </w:pPr>
            <w:r w:rsidRPr="00854212">
              <w:rPr>
                <w:b/>
                <w:sz w:val="28"/>
                <w:szCs w:val="28"/>
              </w:rPr>
              <w:t>L</w:t>
            </w:r>
            <w:r w:rsidR="006A4099" w:rsidRPr="00854212">
              <w:rPr>
                <w:b/>
                <w:sz w:val="28"/>
                <w:szCs w:val="28"/>
              </w:rPr>
              <w:t>æringsmål for forløbet</w:t>
            </w:r>
          </w:p>
        </w:tc>
      </w:tr>
      <w:tr w:rsidR="006A4099" w:rsidTr="00824F02">
        <w:tc>
          <w:tcPr>
            <w:tcW w:w="9520" w:type="dxa"/>
            <w:gridSpan w:val="6"/>
          </w:tcPr>
          <w:p w:rsidR="00933C03" w:rsidRDefault="00933C03"/>
          <w:p w:rsidR="006A4099" w:rsidRDefault="006A4099"/>
        </w:tc>
      </w:tr>
      <w:tr w:rsidR="00D57EEE" w:rsidTr="00D57EEE">
        <w:tc>
          <w:tcPr>
            <w:tcW w:w="9520" w:type="dxa"/>
            <w:gridSpan w:val="6"/>
            <w:shd w:val="clear" w:color="auto" w:fill="FF5050"/>
          </w:tcPr>
          <w:p w:rsidR="00D57EEE" w:rsidRPr="00D57EEE" w:rsidRDefault="00D57EEE" w:rsidP="00D57EEE">
            <w:pPr>
              <w:jc w:val="center"/>
              <w:rPr>
                <w:b/>
                <w:sz w:val="28"/>
                <w:szCs w:val="28"/>
              </w:rPr>
            </w:pPr>
            <w:r w:rsidRPr="00D57EEE">
              <w:rPr>
                <w:b/>
                <w:sz w:val="28"/>
                <w:szCs w:val="28"/>
              </w:rPr>
              <w:t>Elevernes læringsforudsætninger</w:t>
            </w:r>
          </w:p>
        </w:tc>
      </w:tr>
      <w:tr w:rsidR="00D57EEE" w:rsidTr="00824F02">
        <w:tc>
          <w:tcPr>
            <w:tcW w:w="9520" w:type="dxa"/>
            <w:gridSpan w:val="6"/>
          </w:tcPr>
          <w:p w:rsidR="00D57EEE" w:rsidRDefault="00D57EEE"/>
          <w:p w:rsidR="00D57EEE" w:rsidRDefault="00D57EEE"/>
        </w:tc>
      </w:tr>
      <w:tr w:rsidR="006A4099" w:rsidTr="00824F02">
        <w:tc>
          <w:tcPr>
            <w:tcW w:w="9520" w:type="dxa"/>
            <w:gridSpan w:val="6"/>
            <w:shd w:val="clear" w:color="auto" w:fill="4F81BD" w:themeFill="accent1"/>
          </w:tcPr>
          <w:p w:rsidR="00933C03" w:rsidRPr="00854212" w:rsidRDefault="00933C03" w:rsidP="00890E00">
            <w:pPr>
              <w:jc w:val="center"/>
              <w:rPr>
                <w:b/>
              </w:rPr>
            </w:pPr>
            <w:r w:rsidRPr="00854212">
              <w:rPr>
                <w:b/>
                <w:sz w:val="28"/>
                <w:szCs w:val="28"/>
              </w:rPr>
              <w:t>Undervisningsaktiviteter</w:t>
            </w:r>
          </w:p>
        </w:tc>
      </w:tr>
      <w:tr w:rsidR="005F3747" w:rsidTr="00824F02">
        <w:tc>
          <w:tcPr>
            <w:tcW w:w="9520" w:type="dxa"/>
            <w:gridSpan w:val="6"/>
          </w:tcPr>
          <w:p w:rsidR="005F3747" w:rsidRDefault="005F3747" w:rsidP="005F3747">
            <w:pPr>
              <w:jc w:val="center"/>
            </w:pPr>
            <w:r>
              <w:t>Indledning</w:t>
            </w:r>
          </w:p>
        </w:tc>
      </w:tr>
      <w:tr w:rsidR="005F3747" w:rsidTr="00824F02">
        <w:tc>
          <w:tcPr>
            <w:tcW w:w="3102" w:type="dxa"/>
          </w:tcPr>
          <w:p w:rsidR="005F3747" w:rsidRDefault="005F3747" w:rsidP="005F3747">
            <w:pPr>
              <w:jc w:val="center"/>
            </w:pPr>
            <w:r>
              <w:t>Hvad læreren gør</w:t>
            </w:r>
          </w:p>
        </w:tc>
        <w:tc>
          <w:tcPr>
            <w:tcW w:w="3194" w:type="dxa"/>
            <w:gridSpan w:val="3"/>
          </w:tcPr>
          <w:p w:rsidR="005F3747" w:rsidRDefault="005F3747" w:rsidP="005F3747">
            <w:pPr>
              <w:jc w:val="center"/>
            </w:pPr>
            <w:r>
              <w:t>Hvad lærer og elever fælles gør</w:t>
            </w:r>
          </w:p>
        </w:tc>
        <w:tc>
          <w:tcPr>
            <w:tcW w:w="3224" w:type="dxa"/>
            <w:gridSpan w:val="2"/>
          </w:tcPr>
          <w:p w:rsidR="005F3747" w:rsidRDefault="005F3747" w:rsidP="005F3747">
            <w:pPr>
              <w:jc w:val="center"/>
            </w:pPr>
            <w:r>
              <w:t>Hvad eleverne gør</w:t>
            </w:r>
          </w:p>
        </w:tc>
      </w:tr>
      <w:tr w:rsidR="005F3747" w:rsidTr="00824F02">
        <w:tc>
          <w:tcPr>
            <w:tcW w:w="3102" w:type="dxa"/>
          </w:tcPr>
          <w:p w:rsidR="005F3747" w:rsidRDefault="005F3747"/>
          <w:p w:rsidR="005F3747" w:rsidRDefault="005F3747"/>
        </w:tc>
        <w:tc>
          <w:tcPr>
            <w:tcW w:w="3194" w:type="dxa"/>
            <w:gridSpan w:val="3"/>
          </w:tcPr>
          <w:p w:rsidR="005F3747" w:rsidRDefault="005F3747"/>
          <w:p w:rsidR="009E7C53" w:rsidRDefault="009E7C53"/>
        </w:tc>
        <w:tc>
          <w:tcPr>
            <w:tcW w:w="3224" w:type="dxa"/>
            <w:gridSpan w:val="2"/>
          </w:tcPr>
          <w:p w:rsidR="005F3747" w:rsidRDefault="005F3747"/>
          <w:p w:rsidR="009E7C53" w:rsidRDefault="009E7C53"/>
          <w:p w:rsidR="00C36A94" w:rsidRDefault="00C36A94"/>
        </w:tc>
      </w:tr>
      <w:tr w:rsidR="00831AE9" w:rsidTr="00824F02">
        <w:tc>
          <w:tcPr>
            <w:tcW w:w="9520" w:type="dxa"/>
            <w:gridSpan w:val="6"/>
          </w:tcPr>
          <w:p w:rsidR="00831AE9" w:rsidRDefault="00831AE9" w:rsidP="00AB2FC0">
            <w:pPr>
              <w:jc w:val="center"/>
            </w:pPr>
            <w:r>
              <w:t>Bearbejdning</w:t>
            </w:r>
          </w:p>
        </w:tc>
      </w:tr>
      <w:tr w:rsidR="00831AE9" w:rsidTr="00824F02">
        <w:tc>
          <w:tcPr>
            <w:tcW w:w="3174" w:type="dxa"/>
            <w:gridSpan w:val="2"/>
          </w:tcPr>
          <w:p w:rsidR="00831AE9" w:rsidRDefault="00831AE9" w:rsidP="00AB2FC0">
            <w:pPr>
              <w:jc w:val="center"/>
            </w:pPr>
            <w:r>
              <w:t>Hvad læreren gør</w:t>
            </w:r>
          </w:p>
        </w:tc>
        <w:tc>
          <w:tcPr>
            <w:tcW w:w="3158" w:type="dxa"/>
            <w:gridSpan w:val="3"/>
          </w:tcPr>
          <w:p w:rsidR="00831AE9" w:rsidRDefault="00831AE9" w:rsidP="00AB2FC0">
            <w:pPr>
              <w:jc w:val="center"/>
            </w:pPr>
            <w:r>
              <w:t>Hvad lærer og elever fælles gør</w:t>
            </w:r>
          </w:p>
        </w:tc>
        <w:tc>
          <w:tcPr>
            <w:tcW w:w="3188" w:type="dxa"/>
          </w:tcPr>
          <w:p w:rsidR="00831AE9" w:rsidRDefault="00831AE9" w:rsidP="00AB2FC0">
            <w:pPr>
              <w:jc w:val="center"/>
            </w:pPr>
            <w:r>
              <w:t>Hvad eleverne gør</w:t>
            </w:r>
          </w:p>
        </w:tc>
      </w:tr>
      <w:tr w:rsidR="00831AE9" w:rsidTr="00824F02">
        <w:tc>
          <w:tcPr>
            <w:tcW w:w="3174" w:type="dxa"/>
            <w:gridSpan w:val="2"/>
          </w:tcPr>
          <w:p w:rsidR="00831AE9" w:rsidRDefault="00831AE9" w:rsidP="00AB2FC0"/>
          <w:p w:rsidR="009E7C53" w:rsidRDefault="009E7C53" w:rsidP="00AB2FC0"/>
        </w:tc>
        <w:tc>
          <w:tcPr>
            <w:tcW w:w="3158" w:type="dxa"/>
            <w:gridSpan w:val="3"/>
          </w:tcPr>
          <w:p w:rsidR="00831AE9" w:rsidRDefault="00831AE9" w:rsidP="00AB2FC0"/>
          <w:p w:rsidR="009E7C53" w:rsidRDefault="009E7C53" w:rsidP="00AB2FC0"/>
        </w:tc>
        <w:tc>
          <w:tcPr>
            <w:tcW w:w="3188" w:type="dxa"/>
          </w:tcPr>
          <w:p w:rsidR="00831AE9" w:rsidRDefault="00831AE9" w:rsidP="00AB2FC0"/>
          <w:p w:rsidR="009E7C53" w:rsidRDefault="009E7C53" w:rsidP="00AB2FC0"/>
          <w:p w:rsidR="00C36A94" w:rsidRDefault="00C36A94" w:rsidP="00AB2FC0"/>
        </w:tc>
      </w:tr>
      <w:tr w:rsidR="00831AE9" w:rsidTr="00824F02">
        <w:tc>
          <w:tcPr>
            <w:tcW w:w="9520" w:type="dxa"/>
            <w:gridSpan w:val="6"/>
          </w:tcPr>
          <w:p w:rsidR="00831AE9" w:rsidRDefault="00831AE9" w:rsidP="00AB2FC0">
            <w:pPr>
              <w:jc w:val="center"/>
            </w:pPr>
            <w:r>
              <w:t>Opsamling</w:t>
            </w:r>
          </w:p>
        </w:tc>
      </w:tr>
      <w:tr w:rsidR="00831AE9" w:rsidTr="00824F02">
        <w:tc>
          <w:tcPr>
            <w:tcW w:w="3174" w:type="dxa"/>
            <w:gridSpan w:val="2"/>
          </w:tcPr>
          <w:p w:rsidR="00831AE9" w:rsidRDefault="00831AE9" w:rsidP="00AB2FC0">
            <w:pPr>
              <w:jc w:val="center"/>
            </w:pPr>
            <w:r>
              <w:t>Hvad læreren gør</w:t>
            </w:r>
          </w:p>
        </w:tc>
        <w:tc>
          <w:tcPr>
            <w:tcW w:w="3158" w:type="dxa"/>
            <w:gridSpan w:val="3"/>
          </w:tcPr>
          <w:p w:rsidR="00831AE9" w:rsidRDefault="00831AE9" w:rsidP="00AB2FC0">
            <w:pPr>
              <w:jc w:val="center"/>
            </w:pPr>
            <w:r>
              <w:t>Hvad lærer og elever fælles gør</w:t>
            </w:r>
          </w:p>
        </w:tc>
        <w:tc>
          <w:tcPr>
            <w:tcW w:w="3188" w:type="dxa"/>
          </w:tcPr>
          <w:p w:rsidR="00831AE9" w:rsidRDefault="00831AE9" w:rsidP="00AB2FC0">
            <w:pPr>
              <w:jc w:val="center"/>
            </w:pPr>
            <w:r>
              <w:t>Hvad eleverne gør</w:t>
            </w:r>
          </w:p>
        </w:tc>
      </w:tr>
      <w:tr w:rsidR="00831AE9" w:rsidTr="00824F02">
        <w:tc>
          <w:tcPr>
            <w:tcW w:w="3174" w:type="dxa"/>
            <w:gridSpan w:val="2"/>
          </w:tcPr>
          <w:p w:rsidR="00831AE9" w:rsidRDefault="00831AE9" w:rsidP="00AB2FC0"/>
          <w:p w:rsidR="00831AE9" w:rsidRDefault="00831AE9" w:rsidP="00AB2FC0"/>
        </w:tc>
        <w:tc>
          <w:tcPr>
            <w:tcW w:w="3158" w:type="dxa"/>
            <w:gridSpan w:val="3"/>
          </w:tcPr>
          <w:p w:rsidR="00831AE9" w:rsidRDefault="00831AE9" w:rsidP="00AB2FC0"/>
          <w:p w:rsidR="009E7C53" w:rsidRDefault="009E7C53" w:rsidP="00AB2FC0"/>
        </w:tc>
        <w:tc>
          <w:tcPr>
            <w:tcW w:w="3188" w:type="dxa"/>
          </w:tcPr>
          <w:p w:rsidR="00831AE9" w:rsidRDefault="00831AE9" w:rsidP="00AB2FC0"/>
          <w:p w:rsidR="009E7C53" w:rsidRDefault="009E7C53" w:rsidP="00AB2FC0"/>
          <w:p w:rsidR="00C36A94" w:rsidRDefault="00C36A94" w:rsidP="00AB2FC0"/>
        </w:tc>
      </w:tr>
      <w:tr w:rsidR="005F3747" w:rsidTr="00824F02">
        <w:tc>
          <w:tcPr>
            <w:tcW w:w="9520" w:type="dxa"/>
            <w:gridSpan w:val="6"/>
            <w:shd w:val="clear" w:color="auto" w:fill="92D050"/>
          </w:tcPr>
          <w:p w:rsidR="005F3747" w:rsidRPr="00854212" w:rsidRDefault="009E7C53" w:rsidP="00890E00">
            <w:pPr>
              <w:jc w:val="center"/>
              <w:rPr>
                <w:b/>
              </w:rPr>
            </w:pPr>
            <w:r w:rsidRPr="00854212">
              <w:rPr>
                <w:b/>
                <w:sz w:val="28"/>
                <w:szCs w:val="28"/>
              </w:rPr>
              <w:t>Tegn på læring</w:t>
            </w:r>
          </w:p>
        </w:tc>
      </w:tr>
      <w:tr w:rsidR="005F3747" w:rsidTr="00824F02">
        <w:tc>
          <w:tcPr>
            <w:tcW w:w="9520" w:type="dxa"/>
            <w:gridSpan w:val="6"/>
          </w:tcPr>
          <w:p w:rsidR="00C36A94" w:rsidRDefault="00C36A94"/>
          <w:p w:rsidR="00C36A94" w:rsidRDefault="00C36A94"/>
          <w:p w:rsidR="00480365" w:rsidRDefault="00480365"/>
          <w:p w:rsidR="00C36A94" w:rsidRDefault="00C36A94"/>
        </w:tc>
      </w:tr>
      <w:tr w:rsidR="005F3747" w:rsidTr="00824F02">
        <w:tc>
          <w:tcPr>
            <w:tcW w:w="9520" w:type="dxa"/>
            <w:gridSpan w:val="6"/>
            <w:shd w:val="clear" w:color="auto" w:fill="D99594" w:themeFill="accent2" w:themeFillTint="99"/>
          </w:tcPr>
          <w:p w:rsidR="005F3747" w:rsidRPr="00854212" w:rsidRDefault="005B5D7C" w:rsidP="00890E00">
            <w:pPr>
              <w:jc w:val="center"/>
              <w:rPr>
                <w:b/>
                <w:sz w:val="28"/>
                <w:szCs w:val="28"/>
              </w:rPr>
            </w:pPr>
            <w:r w:rsidRPr="00854212">
              <w:rPr>
                <w:b/>
                <w:sz w:val="28"/>
                <w:szCs w:val="28"/>
              </w:rPr>
              <w:t>Evaluering</w:t>
            </w:r>
          </w:p>
        </w:tc>
      </w:tr>
      <w:tr w:rsidR="005B5D7C" w:rsidTr="00824F02">
        <w:tc>
          <w:tcPr>
            <w:tcW w:w="4759" w:type="dxa"/>
            <w:gridSpan w:val="3"/>
          </w:tcPr>
          <w:p w:rsidR="005B5D7C" w:rsidRDefault="005B5D7C" w:rsidP="007B2919">
            <w:pPr>
              <w:jc w:val="center"/>
            </w:pPr>
            <w:r>
              <w:t>Formativ – undervejs i forløbet</w:t>
            </w:r>
          </w:p>
        </w:tc>
        <w:tc>
          <w:tcPr>
            <w:tcW w:w="4761" w:type="dxa"/>
            <w:gridSpan w:val="3"/>
          </w:tcPr>
          <w:p w:rsidR="005B5D7C" w:rsidRDefault="005B5D7C" w:rsidP="007B2919">
            <w:pPr>
              <w:jc w:val="center"/>
            </w:pPr>
            <w:proofErr w:type="spellStart"/>
            <w:r>
              <w:t>Summativ</w:t>
            </w:r>
            <w:proofErr w:type="spellEnd"/>
            <w:r>
              <w:t xml:space="preserve"> – ved forløbets afslutning</w:t>
            </w:r>
          </w:p>
        </w:tc>
      </w:tr>
      <w:tr w:rsidR="005B5D7C" w:rsidTr="00824F02">
        <w:tc>
          <w:tcPr>
            <w:tcW w:w="4759" w:type="dxa"/>
            <w:gridSpan w:val="3"/>
          </w:tcPr>
          <w:p w:rsidR="005B5D7C" w:rsidRDefault="00C36A94" w:rsidP="00890E00">
            <w:pPr>
              <w:jc w:val="center"/>
            </w:pPr>
            <w:r>
              <w:t>Elevernes læring</w:t>
            </w:r>
          </w:p>
        </w:tc>
        <w:tc>
          <w:tcPr>
            <w:tcW w:w="4761" w:type="dxa"/>
            <w:gridSpan w:val="3"/>
          </w:tcPr>
          <w:p w:rsidR="005B5D7C" w:rsidRDefault="00C36A94" w:rsidP="00890E00">
            <w:pPr>
              <w:jc w:val="center"/>
            </w:pPr>
            <w:r>
              <w:t>Elevernes læring</w:t>
            </w:r>
          </w:p>
        </w:tc>
      </w:tr>
      <w:tr w:rsidR="005B5D7C" w:rsidTr="00824F02">
        <w:tc>
          <w:tcPr>
            <w:tcW w:w="4759" w:type="dxa"/>
            <w:gridSpan w:val="3"/>
          </w:tcPr>
          <w:p w:rsidR="005B5D7C" w:rsidRDefault="007B2919" w:rsidP="00A27432">
            <w:r>
              <w:t>(Både læreres og elevers evaluering)</w:t>
            </w:r>
          </w:p>
          <w:p w:rsidR="007B2919" w:rsidRDefault="007B2919" w:rsidP="00A27432"/>
          <w:p w:rsidR="00480365" w:rsidRDefault="00480365" w:rsidP="00A27432"/>
          <w:p w:rsidR="00480365" w:rsidRDefault="00480365" w:rsidP="00A27432"/>
        </w:tc>
        <w:tc>
          <w:tcPr>
            <w:tcW w:w="4761" w:type="dxa"/>
            <w:gridSpan w:val="3"/>
          </w:tcPr>
          <w:p w:rsidR="005B5D7C" w:rsidRDefault="007B2919">
            <w:r>
              <w:t>(Både læreres og elevers evaluering)</w:t>
            </w:r>
          </w:p>
          <w:p w:rsidR="00C36A94" w:rsidRDefault="00C36A94"/>
          <w:p w:rsidR="00C36A94" w:rsidRDefault="00C36A94"/>
        </w:tc>
      </w:tr>
      <w:tr w:rsidR="005B5D7C" w:rsidTr="00824F02">
        <w:tc>
          <w:tcPr>
            <w:tcW w:w="4759" w:type="dxa"/>
            <w:gridSpan w:val="3"/>
          </w:tcPr>
          <w:p w:rsidR="005B5D7C" w:rsidRDefault="00A27432" w:rsidP="00890E00">
            <w:pPr>
              <w:jc w:val="center"/>
            </w:pPr>
            <w:r>
              <w:t>Undervisningen</w:t>
            </w:r>
          </w:p>
        </w:tc>
        <w:tc>
          <w:tcPr>
            <w:tcW w:w="4761" w:type="dxa"/>
            <w:gridSpan w:val="3"/>
          </w:tcPr>
          <w:p w:rsidR="005B5D7C" w:rsidRDefault="007B2919" w:rsidP="00890E00">
            <w:pPr>
              <w:jc w:val="center"/>
            </w:pPr>
            <w:r>
              <w:t>Undervisningen</w:t>
            </w:r>
          </w:p>
        </w:tc>
      </w:tr>
      <w:tr w:rsidR="005B5D7C" w:rsidTr="00824F02">
        <w:tc>
          <w:tcPr>
            <w:tcW w:w="4759" w:type="dxa"/>
            <w:gridSpan w:val="3"/>
          </w:tcPr>
          <w:p w:rsidR="00A27432" w:rsidRDefault="007B2919" w:rsidP="007B2919">
            <w:r>
              <w:t>(Både læreres og elevers evaluering)</w:t>
            </w:r>
          </w:p>
          <w:p w:rsidR="007B2919" w:rsidRDefault="007B2919" w:rsidP="007B2919"/>
          <w:p w:rsidR="00480365" w:rsidRDefault="00480365" w:rsidP="007B2919"/>
          <w:p w:rsidR="00480365" w:rsidRDefault="00480365" w:rsidP="007B2919"/>
          <w:p w:rsidR="00480365" w:rsidRDefault="00480365" w:rsidP="007B2919"/>
        </w:tc>
        <w:tc>
          <w:tcPr>
            <w:tcW w:w="4761" w:type="dxa"/>
            <w:gridSpan w:val="3"/>
          </w:tcPr>
          <w:p w:rsidR="005B5D7C" w:rsidRDefault="007B2919">
            <w:r>
              <w:t>(Både læreres og elevers evaluering)</w:t>
            </w:r>
          </w:p>
          <w:p w:rsidR="00C36A94" w:rsidRDefault="00C36A94"/>
          <w:p w:rsidR="00C36A94" w:rsidRDefault="00C36A94"/>
          <w:p w:rsidR="00C36A94" w:rsidRDefault="00C36A94"/>
        </w:tc>
      </w:tr>
    </w:tbl>
    <w:p w:rsidR="006A4099" w:rsidRPr="005E3186" w:rsidRDefault="006A4099">
      <w:bookmarkStart w:id="0" w:name="_GoBack"/>
      <w:bookmarkEnd w:id="0"/>
    </w:p>
    <w:sectPr w:rsidR="006A4099" w:rsidRPr="005E3186" w:rsidSect="001F7731">
      <w:footerReference w:type="default" r:id="rId8"/>
      <w:endnotePr>
        <w:numFmt w:val="decimal"/>
      </w:endnotePr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409" w:rsidRDefault="00D97409" w:rsidP="00933C03">
      <w:pPr>
        <w:spacing w:after="0" w:line="240" w:lineRule="auto"/>
      </w:pPr>
      <w:r>
        <w:separator/>
      </w:r>
    </w:p>
  </w:endnote>
  <w:endnote w:type="continuationSeparator" w:id="0">
    <w:p w:rsidR="00D97409" w:rsidRDefault="00D97409" w:rsidP="0093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731" w:rsidRPr="001F7731" w:rsidRDefault="001F7731" w:rsidP="001F7731">
    <w:pPr>
      <w:pStyle w:val="Sidefod"/>
      <w:jc w:val="center"/>
      <w:rPr>
        <w:sz w:val="20"/>
      </w:rPr>
    </w:pPr>
    <w:r w:rsidRPr="001F7731">
      <w:rPr>
        <w:sz w:val="20"/>
      </w:rPr>
      <w:t xml:space="preserve">Fra bogen </w:t>
    </w:r>
    <w:proofErr w:type="spellStart"/>
    <w:r w:rsidRPr="001F7731">
      <w:rPr>
        <w:i/>
        <w:iCs/>
        <w:sz w:val="20"/>
      </w:rPr>
      <w:t>Læringsmålorienteret</w:t>
    </w:r>
    <w:proofErr w:type="spellEnd"/>
    <w:r w:rsidRPr="001F7731">
      <w:rPr>
        <w:i/>
        <w:iCs/>
        <w:sz w:val="20"/>
      </w:rPr>
      <w:t xml:space="preserve"> didaktik og dannelse</w:t>
    </w:r>
    <w:r w:rsidRPr="001F7731">
      <w:rPr>
        <w:sz w:val="20"/>
      </w:rPr>
      <w:t xml:space="preserve"> af Leon </w:t>
    </w:r>
    <w:proofErr w:type="spellStart"/>
    <w:r w:rsidRPr="001F7731">
      <w:rPr>
        <w:sz w:val="20"/>
      </w:rPr>
      <w:t>Dalgas</w:t>
    </w:r>
    <w:proofErr w:type="spellEnd"/>
    <w:r w:rsidRPr="001F7731">
      <w:rPr>
        <w:sz w:val="20"/>
      </w:rPr>
      <w:t xml:space="preserve"> Jensen og Dorte Østergren-Olsen</w:t>
    </w:r>
  </w:p>
  <w:p w:rsidR="001F7731" w:rsidRDefault="001F7731" w:rsidP="001F7731">
    <w:pPr>
      <w:pStyle w:val="Sidefod"/>
      <w:jc w:val="center"/>
    </w:pPr>
    <w:r w:rsidRPr="001F7731">
      <w:rPr>
        <w:noProof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92075</wp:posOffset>
          </wp:positionV>
          <wp:extent cx="770400" cy="180000"/>
          <wp:effectExtent l="0" t="0" r="0" b="0"/>
          <wp:wrapNone/>
          <wp:docPr id="1" name="Billede 1" descr="G:\Ordrer\D\Dafolo\Logo\Dafolo So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Ordrer\D\Dafolo\Logo\Dafolo Sor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409" w:rsidRDefault="00D97409" w:rsidP="00933C03">
      <w:pPr>
        <w:spacing w:after="0" w:line="240" w:lineRule="auto"/>
      </w:pPr>
      <w:r>
        <w:separator/>
      </w:r>
    </w:p>
  </w:footnote>
  <w:footnote w:type="continuationSeparator" w:id="0">
    <w:p w:rsidR="00D97409" w:rsidRDefault="00D97409" w:rsidP="00933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DBC"/>
    <w:multiLevelType w:val="hybridMultilevel"/>
    <w:tmpl w:val="E286D286"/>
    <w:lvl w:ilvl="0" w:tplc="E0048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8E7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B61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64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3CC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B49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C9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6B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10D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C56E93"/>
    <w:multiLevelType w:val="hybridMultilevel"/>
    <w:tmpl w:val="7526A216"/>
    <w:lvl w:ilvl="0" w:tplc="BC94F39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E748B06">
      <w:start w:val="127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F64C59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996970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23E63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64288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1261A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BD6642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429A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154F2FD7"/>
    <w:multiLevelType w:val="hybridMultilevel"/>
    <w:tmpl w:val="0B9CD532"/>
    <w:lvl w:ilvl="0" w:tplc="825A587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59C6B5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7605D9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FEA91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404EA6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44EF91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83CD1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4A4232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56EFDA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37696DE8"/>
    <w:multiLevelType w:val="hybridMultilevel"/>
    <w:tmpl w:val="5F0EF24E"/>
    <w:lvl w:ilvl="0" w:tplc="52F845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462724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71E3B5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8F4F06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65A329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C2E873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D122D6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B0CBF8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D4C34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48867A94"/>
    <w:multiLevelType w:val="hybridMultilevel"/>
    <w:tmpl w:val="9F9A3CFA"/>
    <w:lvl w:ilvl="0" w:tplc="B3288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887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E29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845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843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780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788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5AD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CC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DC705AE"/>
    <w:multiLevelType w:val="hybridMultilevel"/>
    <w:tmpl w:val="1CE00FE8"/>
    <w:lvl w:ilvl="0" w:tplc="B8AC2C9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D1625A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A107BE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FE82F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08AF8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4E6359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DE280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E6283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FEC414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6B3E6E90"/>
    <w:multiLevelType w:val="hybridMultilevel"/>
    <w:tmpl w:val="9D7069E4"/>
    <w:lvl w:ilvl="0" w:tplc="D600797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46A877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4D8704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A38164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534BDA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B6C726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E8CD7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07A60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420886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78A06163"/>
    <w:multiLevelType w:val="hybridMultilevel"/>
    <w:tmpl w:val="B2C26652"/>
    <w:lvl w:ilvl="0" w:tplc="C6485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81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468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C04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90D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565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9A8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A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1EA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99"/>
    <w:rsid w:val="00062368"/>
    <w:rsid w:val="000C6F1E"/>
    <w:rsid w:val="000F5ECA"/>
    <w:rsid w:val="001F7731"/>
    <w:rsid w:val="00254ED8"/>
    <w:rsid w:val="002768B0"/>
    <w:rsid w:val="002823CC"/>
    <w:rsid w:val="00295597"/>
    <w:rsid w:val="00304E96"/>
    <w:rsid w:val="00452CE4"/>
    <w:rsid w:val="00480365"/>
    <w:rsid w:val="004A7EDB"/>
    <w:rsid w:val="00573620"/>
    <w:rsid w:val="005B5D7C"/>
    <w:rsid w:val="005E3186"/>
    <w:rsid w:val="005F3747"/>
    <w:rsid w:val="005F491D"/>
    <w:rsid w:val="00636734"/>
    <w:rsid w:val="006618C9"/>
    <w:rsid w:val="006A4099"/>
    <w:rsid w:val="007B2919"/>
    <w:rsid w:val="00824F02"/>
    <w:rsid w:val="00830881"/>
    <w:rsid w:val="00831AE9"/>
    <w:rsid w:val="00854212"/>
    <w:rsid w:val="00890E00"/>
    <w:rsid w:val="008B39B1"/>
    <w:rsid w:val="00933C03"/>
    <w:rsid w:val="009748BE"/>
    <w:rsid w:val="009E3AF8"/>
    <w:rsid w:val="009E7C53"/>
    <w:rsid w:val="00A27432"/>
    <w:rsid w:val="00AD719F"/>
    <w:rsid w:val="00BE6D49"/>
    <w:rsid w:val="00C36A94"/>
    <w:rsid w:val="00C95528"/>
    <w:rsid w:val="00D06D1A"/>
    <w:rsid w:val="00D57EEE"/>
    <w:rsid w:val="00D97409"/>
    <w:rsid w:val="00DD045B"/>
    <w:rsid w:val="00E217E9"/>
    <w:rsid w:val="00E7502F"/>
    <w:rsid w:val="00E8445B"/>
    <w:rsid w:val="00EC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3D8B2"/>
  <w15:docId w15:val="{528CFF1F-2F3F-4A7B-88C3-CE4C1384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A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notetekst">
    <w:name w:val="endnote text"/>
    <w:basedOn w:val="Normal"/>
    <w:link w:val="SlutnotetekstTegn"/>
    <w:uiPriority w:val="99"/>
    <w:semiHidden/>
    <w:unhideWhenUsed/>
    <w:rsid w:val="00933C03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33C03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33C0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3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5B5D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B5D7C"/>
  </w:style>
  <w:style w:type="paragraph" w:styleId="Sidefod">
    <w:name w:val="footer"/>
    <w:basedOn w:val="Normal"/>
    <w:link w:val="SidefodTegn"/>
    <w:uiPriority w:val="99"/>
    <w:unhideWhenUsed/>
    <w:rsid w:val="005B5D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B5D7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B5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5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1974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6899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394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8521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617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1075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3389">
          <w:marLeft w:val="562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0467">
          <w:marLeft w:val="562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4834">
          <w:marLeft w:val="562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9926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3358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555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430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4984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0928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910">
          <w:marLeft w:val="562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584">
          <w:marLeft w:val="562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4029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8427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7763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912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5558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593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8639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3694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0510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07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410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1564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185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A8471-6F32-4B2E-9488-40929EF9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FB60B2BA</Template>
  <TotalTime>11</TotalTime>
  <Pages>1</Pages>
  <Words>116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Professionshøjskolen UCC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Anita Oxvig Lorenzen</cp:lastModifiedBy>
  <cp:revision>7</cp:revision>
  <cp:lastPrinted>2015-06-26T10:21:00Z</cp:lastPrinted>
  <dcterms:created xsi:type="dcterms:W3CDTF">2017-05-19T08:37:00Z</dcterms:created>
  <dcterms:modified xsi:type="dcterms:W3CDTF">2017-06-12T08:03:00Z</dcterms:modified>
</cp:coreProperties>
</file>