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A171" w14:textId="77777777" w:rsidR="002A2ED1" w:rsidRDefault="002A2ED1" w:rsidP="000D6C2D">
      <w:pPr>
        <w:ind w:left="-284" w:right="-291"/>
        <w:rPr>
          <w:lang w:val="da-DK"/>
        </w:rPr>
      </w:pPr>
    </w:p>
    <w:p w14:paraId="039AFC30" w14:textId="6F9DFA56" w:rsidR="002A7EF2" w:rsidRDefault="002A2ED1" w:rsidP="000D6C2D">
      <w:pPr>
        <w:ind w:left="-284" w:right="-291"/>
        <w:rPr>
          <w:lang w:val="da-DK"/>
        </w:rPr>
      </w:pPr>
      <w:r w:rsidRPr="00BF249A">
        <w:rPr>
          <w:lang w:val="da-DK"/>
        </w:rPr>
        <w:t xml:space="preserve">Læs elevessayet </w:t>
      </w:r>
      <w:r w:rsidRPr="000752C0">
        <w:rPr>
          <w:b/>
          <w:bCs/>
          <w:i/>
          <w:iCs/>
          <w:lang w:val="da-DK"/>
        </w:rPr>
        <w:t>Afhængig af telefonen</w:t>
      </w:r>
      <w:r w:rsidRPr="00BF249A">
        <w:rPr>
          <w:lang w:val="da-DK"/>
        </w:rPr>
        <w:t xml:space="preserve"> og svar på følgende spørgsmål. Formålet er at forstå</w:t>
      </w:r>
      <w:r w:rsidR="000752C0">
        <w:rPr>
          <w:lang w:val="da-DK"/>
        </w:rPr>
        <w:t xml:space="preserve"> essayets virkemidler og indhold</w:t>
      </w:r>
      <w:r w:rsidR="000B1226" w:rsidRPr="00BF249A">
        <w:rPr>
          <w:lang w:val="da-DK"/>
        </w:rPr>
        <w:t xml:space="preserve">, så </w:t>
      </w:r>
      <w:r w:rsidRPr="00BF249A">
        <w:rPr>
          <w:lang w:val="da-DK"/>
        </w:rPr>
        <w:t xml:space="preserve">du selv kan </w:t>
      </w:r>
      <w:r w:rsidR="000752C0">
        <w:rPr>
          <w:lang w:val="da-DK"/>
        </w:rPr>
        <w:t>blive inspireret til at skrive</w:t>
      </w:r>
      <w:r w:rsidRPr="00BF249A">
        <w:rPr>
          <w:lang w:val="da-DK"/>
        </w:rPr>
        <w:t xml:space="preserve"> dit eget essay.</w:t>
      </w:r>
    </w:p>
    <w:p w14:paraId="148FE702" w14:textId="77777777" w:rsidR="002A2ED1" w:rsidRPr="00BF249A" w:rsidRDefault="002A2ED1" w:rsidP="000D6C2D">
      <w:pPr>
        <w:ind w:left="-284" w:right="-291"/>
        <w:rPr>
          <w:lang w:val="da-DK"/>
        </w:rPr>
      </w:pPr>
    </w:p>
    <w:p w14:paraId="6BC97C9A" w14:textId="77777777" w:rsidR="002A7EF2" w:rsidRPr="00BF249A" w:rsidRDefault="002A2ED1" w:rsidP="000D6C2D">
      <w:pPr>
        <w:pStyle w:val="Overskrift2"/>
        <w:ind w:left="-284"/>
        <w:rPr>
          <w:lang w:val="da-DK"/>
        </w:rPr>
      </w:pPr>
      <w:r w:rsidRPr="00BF249A">
        <w:rPr>
          <w:lang w:val="da-DK"/>
        </w:rPr>
        <w:t>1. Indledning og konkret plan</w:t>
      </w:r>
    </w:p>
    <w:p w14:paraId="447EE95B" w14:textId="1244906D" w:rsidR="00DB0719" w:rsidRDefault="002A2ED1" w:rsidP="000D6C2D">
      <w:pPr>
        <w:ind w:left="-284"/>
        <w:rPr>
          <w:lang w:val="da-DK"/>
        </w:rPr>
      </w:pPr>
      <w:r w:rsidRPr="00BF249A">
        <w:rPr>
          <w:lang w:val="da-DK"/>
        </w:rPr>
        <w:t xml:space="preserve">• </w:t>
      </w:r>
      <w:r w:rsidR="00FA1846" w:rsidRPr="00BF249A">
        <w:rPr>
          <w:lang w:val="da-DK"/>
        </w:rPr>
        <w:t>Hvordan</w:t>
      </w:r>
      <w:r w:rsidRPr="00BF249A">
        <w:rPr>
          <w:lang w:val="da-DK"/>
        </w:rPr>
        <w:t xml:space="preserve"> starter essayet? </w:t>
      </w:r>
      <w:r w:rsidR="00FA1846" w:rsidRPr="00BF249A">
        <w:rPr>
          <w:lang w:val="da-DK"/>
        </w:rPr>
        <w:t>Hvad laver</w:t>
      </w:r>
      <w:r w:rsidRPr="00BF249A">
        <w:rPr>
          <w:lang w:val="da-DK"/>
        </w:rPr>
        <w:t xml:space="preserve"> </w:t>
      </w:r>
      <w:r w:rsidR="00FA1846" w:rsidRPr="00BF249A">
        <w:rPr>
          <w:lang w:val="da-DK"/>
        </w:rPr>
        <w:t>personen</w:t>
      </w:r>
      <w:r w:rsidRPr="00BF249A">
        <w:rPr>
          <w:lang w:val="da-DK"/>
        </w:rPr>
        <w:t>?</w:t>
      </w:r>
      <w:r w:rsidRPr="00BF249A">
        <w:rPr>
          <w:lang w:val="da-DK"/>
        </w:rPr>
        <w:br/>
        <w:t>• Hvilke sanser aktiveres hos dig som læser?</w:t>
      </w:r>
      <w:r w:rsidRPr="00BF249A">
        <w:rPr>
          <w:lang w:val="da-DK"/>
        </w:rPr>
        <w:br/>
        <w:t>• Hvordan mærker du, at essayet foregår i nutid?</w:t>
      </w:r>
    </w:p>
    <w:p w14:paraId="2BBDFE82" w14:textId="594BCAAA" w:rsidR="002A7EF2" w:rsidRPr="00DB0719" w:rsidRDefault="00DB0719" w:rsidP="00DB0719">
      <w:pPr>
        <w:pStyle w:val="Listeafsnit"/>
        <w:ind w:left="76"/>
        <w:rPr>
          <w:i/>
          <w:iCs/>
          <w:lang w:val="da-DK"/>
        </w:rPr>
      </w:pPr>
      <w:r w:rsidRPr="00026508">
        <w:rPr>
          <w:rFonts w:ascii="Segoe UI Emoji" w:hAnsi="Segoe UI Emoji" w:cs="Segoe UI Emoji"/>
          <w:lang w:val="da-DK"/>
        </w:rPr>
        <w:sym w:font="Wingdings" w:char="F0E0"/>
      </w:r>
      <w:r>
        <w:rPr>
          <w:rFonts w:ascii="Segoe UI Emoji" w:hAnsi="Segoe UI Emoji" w:cs="Segoe UI Emoji"/>
          <w:lang w:val="da-DK"/>
        </w:rPr>
        <w:t xml:space="preserve"> </w:t>
      </w:r>
      <w:r w:rsidR="002A2ED1" w:rsidRPr="00DB0719">
        <w:rPr>
          <w:i/>
          <w:iCs/>
          <w:lang w:val="da-DK"/>
        </w:rPr>
        <w:t>Prøv selv at skrive tre linjer om en situation fra din egen hverdag</w:t>
      </w:r>
      <w:r w:rsidR="00FA1846" w:rsidRPr="00DB0719">
        <w:rPr>
          <w:i/>
          <w:iCs/>
          <w:lang w:val="da-DK"/>
        </w:rPr>
        <w:t xml:space="preserve"> i nutid</w:t>
      </w:r>
      <w:r w:rsidR="00995898" w:rsidRPr="00DB0719">
        <w:rPr>
          <w:i/>
          <w:iCs/>
          <w:lang w:val="da-DK"/>
        </w:rPr>
        <w:t>,</w:t>
      </w:r>
      <w:r w:rsidR="002A2ED1" w:rsidRPr="00DB0719">
        <w:rPr>
          <w:i/>
          <w:iCs/>
          <w:lang w:val="da-DK"/>
        </w:rPr>
        <w:t xml:space="preserve"> fx noget, du gør tit, eller et øjeblik hvor du stoppede op og tænkte.</w:t>
      </w:r>
    </w:p>
    <w:p w14:paraId="32D97DB2" w14:textId="67C6CA56" w:rsidR="002A7EF2" w:rsidRPr="00BF249A" w:rsidRDefault="002A2ED1" w:rsidP="000D6C2D">
      <w:pPr>
        <w:pStyle w:val="Overskrift2"/>
        <w:ind w:left="-284"/>
        <w:rPr>
          <w:lang w:val="da-DK"/>
        </w:rPr>
      </w:pPr>
      <w:r w:rsidRPr="00BF249A">
        <w:rPr>
          <w:lang w:val="da-DK"/>
        </w:rPr>
        <w:t>2. Erindringer og kontrast</w:t>
      </w:r>
    </w:p>
    <w:p w14:paraId="0AA66FF9" w14:textId="77777777" w:rsidR="00DB0719" w:rsidRDefault="002A2ED1" w:rsidP="000D6C2D">
      <w:pPr>
        <w:ind w:left="-284"/>
        <w:rPr>
          <w:lang w:val="da-DK"/>
        </w:rPr>
      </w:pPr>
      <w:r w:rsidRPr="00BF249A">
        <w:rPr>
          <w:lang w:val="da-DK"/>
        </w:rPr>
        <w:t>• Hvor i teksten skifter eleven til at skrive om noget, der er sket tidligere?</w:t>
      </w:r>
      <w:r w:rsidRPr="00BF249A">
        <w:rPr>
          <w:lang w:val="da-DK"/>
        </w:rPr>
        <w:br/>
        <w:t>• Hvordan beskrives barndommens aktiviteter?</w:t>
      </w:r>
      <w:r w:rsidRPr="00BF249A">
        <w:rPr>
          <w:lang w:val="da-DK"/>
        </w:rPr>
        <w:br/>
      </w:r>
      <w:bookmarkStart w:id="0" w:name="_Hlk201004087"/>
      <w:r w:rsidRPr="00BF249A">
        <w:rPr>
          <w:lang w:val="da-DK"/>
        </w:rPr>
        <w:t>• Hvordan skaber eleven kontrast mellem dengang og nu</w:t>
      </w:r>
      <w:r w:rsidR="000B1226" w:rsidRPr="00BF249A">
        <w:rPr>
          <w:lang w:val="da-DK"/>
        </w:rPr>
        <w:t xml:space="preserve"> </w:t>
      </w:r>
      <w:r w:rsidR="009727E3" w:rsidRPr="00BF249A">
        <w:rPr>
          <w:lang w:val="da-DK"/>
        </w:rPr>
        <w:t>i</w:t>
      </w:r>
      <w:r w:rsidR="000B1226" w:rsidRPr="00BF249A">
        <w:rPr>
          <w:lang w:val="da-DK"/>
        </w:rPr>
        <w:t xml:space="preserve"> forhold til mobiltelefoner</w:t>
      </w:r>
      <w:r w:rsidRPr="00BF249A">
        <w:rPr>
          <w:lang w:val="da-DK"/>
        </w:rPr>
        <w:t>?</w:t>
      </w:r>
    </w:p>
    <w:p w14:paraId="5CB7DF8B" w14:textId="0A694C08" w:rsidR="002A7EF2" w:rsidRPr="00DB0719" w:rsidRDefault="00DB0719" w:rsidP="00DB0719">
      <w:pPr>
        <w:pStyle w:val="Listeafsnit"/>
        <w:ind w:left="76"/>
        <w:rPr>
          <w:i/>
          <w:iCs/>
          <w:lang w:val="da-DK"/>
        </w:rPr>
      </w:pPr>
      <w:r w:rsidRPr="00026508">
        <w:rPr>
          <w:rFonts w:ascii="Segoe UI Emoji" w:hAnsi="Segoe UI Emoji" w:cs="Segoe UI Emoji"/>
          <w:lang w:val="da-DK"/>
        </w:rPr>
        <w:sym w:font="Wingdings" w:char="F0E0"/>
      </w:r>
      <w:r>
        <w:rPr>
          <w:rFonts w:ascii="Segoe UI Emoji" w:hAnsi="Segoe UI Emoji" w:cs="Segoe UI Emoji"/>
          <w:lang w:val="da-DK"/>
        </w:rPr>
        <w:t xml:space="preserve"> </w:t>
      </w:r>
      <w:r w:rsidR="002A2ED1" w:rsidRPr="00DB0719">
        <w:rPr>
          <w:i/>
          <w:iCs/>
          <w:lang w:val="da-DK"/>
        </w:rPr>
        <w:t>Nu har du set, hvordan modelteksten bruger kontrast mellem barndom og nutid. Overvej, hvordan du selv kunne vise en kontrast i dit essay.</w:t>
      </w:r>
    </w:p>
    <w:bookmarkEnd w:id="0"/>
    <w:p w14:paraId="1507B516" w14:textId="77777777" w:rsidR="002A7EF2" w:rsidRPr="00BF249A" w:rsidRDefault="002A2ED1" w:rsidP="000D6C2D">
      <w:pPr>
        <w:pStyle w:val="Overskrift2"/>
        <w:ind w:left="-284"/>
        <w:rPr>
          <w:lang w:val="da-DK"/>
        </w:rPr>
      </w:pPr>
      <w:r w:rsidRPr="00BF249A">
        <w:rPr>
          <w:lang w:val="da-DK"/>
        </w:rPr>
        <w:t>3. Stemmer og perspektiv</w:t>
      </w:r>
    </w:p>
    <w:p w14:paraId="46BBDF93" w14:textId="77777777" w:rsidR="00DB0719" w:rsidRDefault="002A2ED1" w:rsidP="000D6C2D">
      <w:pPr>
        <w:ind w:left="-284"/>
        <w:rPr>
          <w:lang w:val="da-DK"/>
        </w:rPr>
      </w:pPr>
      <w:r w:rsidRPr="00BF249A">
        <w:rPr>
          <w:lang w:val="da-DK"/>
        </w:rPr>
        <w:t xml:space="preserve">• </w:t>
      </w:r>
      <w:r w:rsidR="00FA1846" w:rsidRPr="00BF249A">
        <w:rPr>
          <w:lang w:val="da-DK"/>
        </w:rPr>
        <w:t>Hvor og hvorfor skifter</w:t>
      </w:r>
      <w:r w:rsidRPr="00BF249A">
        <w:rPr>
          <w:lang w:val="da-DK"/>
        </w:rPr>
        <w:t xml:space="preserve"> eleven</w:t>
      </w:r>
      <w:r w:rsidR="00FA1846" w:rsidRPr="00BF249A">
        <w:rPr>
          <w:lang w:val="da-DK"/>
        </w:rPr>
        <w:t xml:space="preserve"> mellem brug af stedord som</w:t>
      </w:r>
      <w:r w:rsidRPr="00BF249A">
        <w:rPr>
          <w:lang w:val="da-DK"/>
        </w:rPr>
        <w:t xml:space="preserve"> 'jeg', 'man', 'vi'</w:t>
      </w:r>
      <w:r w:rsidR="00FA1846" w:rsidRPr="00BF249A">
        <w:rPr>
          <w:lang w:val="da-DK"/>
        </w:rPr>
        <w:t xml:space="preserve"> og</w:t>
      </w:r>
      <w:r w:rsidRPr="00BF249A">
        <w:rPr>
          <w:lang w:val="da-DK"/>
        </w:rPr>
        <w:t xml:space="preserve"> 'teenagere'?</w:t>
      </w:r>
      <w:r w:rsidRPr="00BF249A">
        <w:rPr>
          <w:lang w:val="da-DK"/>
        </w:rPr>
        <w:br/>
        <w:t>• Hvornår taler eleven ud fra egne oplevelser, og hvornår bliver teksten mere almen?</w:t>
      </w:r>
    </w:p>
    <w:p w14:paraId="63BABB72" w14:textId="38AC37AE" w:rsidR="002A7EF2" w:rsidRPr="00DB0719" w:rsidRDefault="009F2385" w:rsidP="00DB0719">
      <w:pPr>
        <w:rPr>
          <w:i/>
          <w:iCs/>
          <w:lang w:val="da-DK"/>
        </w:rPr>
      </w:pPr>
      <w:r w:rsidRPr="009F2385">
        <w:rPr>
          <w:lang w:val="da-DK"/>
        </w:rPr>
        <w:sym w:font="Wingdings" w:char="F0E0"/>
      </w:r>
      <w:r w:rsidR="002A2ED1" w:rsidRPr="00DB0719">
        <w:rPr>
          <w:lang w:val="da-DK"/>
        </w:rPr>
        <w:t xml:space="preserve"> </w:t>
      </w:r>
      <w:r w:rsidR="002A2ED1" w:rsidRPr="00DB0719">
        <w:rPr>
          <w:i/>
          <w:iCs/>
          <w:lang w:val="da-DK"/>
        </w:rPr>
        <w:t>Prøv selv at skrive to sætninger</w:t>
      </w:r>
      <w:r w:rsidR="00645F7F" w:rsidRPr="00DB0719">
        <w:rPr>
          <w:i/>
          <w:iCs/>
          <w:lang w:val="da-DK"/>
        </w:rPr>
        <w:t>: É</w:t>
      </w:r>
      <w:r w:rsidR="002A2ED1" w:rsidRPr="00DB0719">
        <w:rPr>
          <w:i/>
          <w:iCs/>
          <w:lang w:val="da-DK"/>
        </w:rPr>
        <w:t>n med 'jeg' og én med 'man'. Hvordan ændrer betydningen sig?</w:t>
      </w:r>
    </w:p>
    <w:p w14:paraId="0DB5F5EF" w14:textId="77777777" w:rsidR="002A7EF2" w:rsidRPr="00BF249A" w:rsidRDefault="002A2ED1" w:rsidP="000D6C2D">
      <w:pPr>
        <w:pStyle w:val="Overskrift2"/>
        <w:ind w:left="-284"/>
        <w:rPr>
          <w:lang w:val="da-DK"/>
        </w:rPr>
      </w:pPr>
      <w:r w:rsidRPr="00BF249A">
        <w:rPr>
          <w:lang w:val="da-DK"/>
        </w:rPr>
        <w:t>4. Billedsprog og sproglige virkemidler</w:t>
      </w:r>
    </w:p>
    <w:p w14:paraId="43C53CEC" w14:textId="35F76F82" w:rsidR="00DB0719" w:rsidRDefault="002A2ED1" w:rsidP="00DB0719">
      <w:pPr>
        <w:ind w:left="-283"/>
        <w:rPr>
          <w:lang w:val="da-DK"/>
        </w:rPr>
      </w:pPr>
      <w:r w:rsidRPr="00BF249A">
        <w:rPr>
          <w:lang w:val="da-DK"/>
        </w:rPr>
        <w:t>• Find eksempler på billedsprog i teksten. Hvad sammenlignes med hvad?</w:t>
      </w:r>
      <w:r w:rsidRPr="00BF249A">
        <w:rPr>
          <w:lang w:val="da-DK"/>
        </w:rPr>
        <w:br/>
        <w:t>• Hvad betyder det fx, når eleven skriver: 'feje problemerne ind under tæppet' eller 'telefonen er den forvirrende joker'?</w:t>
      </w:r>
      <w:r w:rsidRPr="00BF249A">
        <w:rPr>
          <w:lang w:val="da-DK"/>
        </w:rPr>
        <w:br/>
        <w:t>• Hvilken stemning skaber de billeder i teksten?</w:t>
      </w:r>
    </w:p>
    <w:p w14:paraId="1EC52FF0" w14:textId="7F3239BF" w:rsidR="00DB0719" w:rsidRDefault="00DB0719" w:rsidP="00040955">
      <w:pPr>
        <w:pStyle w:val="Listeafsnit"/>
        <w:ind w:left="77"/>
        <w:rPr>
          <w:i/>
          <w:iCs/>
          <w:lang w:val="da-DK"/>
        </w:rPr>
      </w:pPr>
      <w:r w:rsidRPr="00026508">
        <w:rPr>
          <w:rFonts w:ascii="Segoe UI Emoji" w:hAnsi="Segoe UI Emoji" w:cs="Segoe UI Emoji"/>
          <w:lang w:val="da-DK"/>
        </w:rPr>
        <w:sym w:font="Wingdings" w:char="F0E0"/>
      </w:r>
      <w:r>
        <w:rPr>
          <w:rFonts w:ascii="Segoe UI Emoji" w:hAnsi="Segoe UI Emoji" w:cs="Segoe UI Emoji"/>
          <w:lang w:val="da-DK"/>
        </w:rPr>
        <w:t xml:space="preserve"> </w:t>
      </w:r>
      <w:r w:rsidR="002A2ED1" w:rsidRPr="00DB0719">
        <w:rPr>
          <w:i/>
          <w:iCs/>
          <w:lang w:val="da-DK"/>
        </w:rPr>
        <w:t xml:space="preserve">Kan du selv finde </w:t>
      </w:r>
      <w:r w:rsidR="0009771A" w:rsidRPr="00DB0719">
        <w:rPr>
          <w:i/>
          <w:iCs/>
          <w:lang w:val="da-DK"/>
        </w:rPr>
        <w:t>billedsprog</w:t>
      </w:r>
      <w:r w:rsidR="002A2ED1" w:rsidRPr="00DB0719">
        <w:rPr>
          <w:i/>
          <w:iCs/>
          <w:lang w:val="da-DK"/>
        </w:rPr>
        <w:t xml:space="preserve">, </w:t>
      </w:r>
      <w:r w:rsidR="0009771A" w:rsidRPr="00DB0719">
        <w:rPr>
          <w:i/>
          <w:iCs/>
          <w:lang w:val="da-DK"/>
        </w:rPr>
        <w:t xml:space="preserve">som kan støtte beskrivelser og </w:t>
      </w:r>
      <w:r w:rsidR="000D6C2D" w:rsidRPr="00DB0719">
        <w:rPr>
          <w:i/>
          <w:iCs/>
          <w:lang w:val="da-DK"/>
        </w:rPr>
        <w:t>stemninger</w:t>
      </w:r>
      <w:r w:rsidR="0009771A" w:rsidRPr="00DB0719">
        <w:rPr>
          <w:i/>
          <w:iCs/>
          <w:lang w:val="da-DK"/>
        </w:rPr>
        <w:t xml:space="preserve"> i dit essay</w:t>
      </w:r>
      <w:r w:rsidR="002A2ED1" w:rsidRPr="00DB0719">
        <w:rPr>
          <w:i/>
          <w:iCs/>
          <w:lang w:val="da-DK"/>
        </w:rPr>
        <w:t>?</w:t>
      </w:r>
    </w:p>
    <w:p w14:paraId="02FCC935" w14:textId="34FB22C6" w:rsidR="00A71C1F" w:rsidRDefault="002A2ED1" w:rsidP="00A71C1F">
      <w:pPr>
        <w:pStyle w:val="Overskrift2"/>
        <w:ind w:left="-284"/>
        <w:rPr>
          <w:lang w:val="da-DK"/>
        </w:rPr>
      </w:pPr>
      <w:r w:rsidRPr="00BF249A">
        <w:rPr>
          <w:lang w:val="da-DK"/>
        </w:rPr>
        <w:t>5. Refleksion</w:t>
      </w:r>
    </w:p>
    <w:p w14:paraId="047E07DA" w14:textId="7F378C6F" w:rsidR="00A71C1F" w:rsidRDefault="00A71C1F" w:rsidP="00A71C1F">
      <w:pPr>
        <w:ind w:left="-284"/>
        <w:rPr>
          <w:lang w:val="da-DK"/>
        </w:rPr>
      </w:pPr>
      <w:r w:rsidRPr="00BF249A">
        <w:rPr>
          <w:lang w:val="da-DK"/>
        </w:rPr>
        <w:t>•</w:t>
      </w:r>
      <w:r>
        <w:rPr>
          <w:lang w:val="da-DK"/>
        </w:rPr>
        <w:t xml:space="preserve"> </w:t>
      </w:r>
      <w:r w:rsidR="002A2ED1" w:rsidRPr="00A71C1F">
        <w:rPr>
          <w:lang w:val="da-DK"/>
        </w:rPr>
        <w:t xml:space="preserve">Hvordan </w:t>
      </w:r>
      <w:r w:rsidR="00645F7F" w:rsidRPr="00A71C1F">
        <w:rPr>
          <w:lang w:val="da-DK"/>
        </w:rPr>
        <w:t>giver</w:t>
      </w:r>
      <w:r w:rsidR="002A2ED1" w:rsidRPr="00A71C1F">
        <w:rPr>
          <w:lang w:val="da-DK"/>
        </w:rPr>
        <w:t xml:space="preserve"> </w:t>
      </w:r>
      <w:r w:rsidR="00645F7F" w:rsidRPr="00A71C1F">
        <w:rPr>
          <w:lang w:val="da-DK"/>
        </w:rPr>
        <w:t>eleven</w:t>
      </w:r>
      <w:r w:rsidR="002A2ED1" w:rsidRPr="00A71C1F">
        <w:rPr>
          <w:lang w:val="da-DK"/>
        </w:rPr>
        <w:t xml:space="preserve"> plads til </w:t>
      </w:r>
      <w:r w:rsidR="001D46D1" w:rsidRPr="00A71C1F">
        <w:rPr>
          <w:lang w:val="da-DK"/>
        </w:rPr>
        <w:t>refleksion</w:t>
      </w:r>
      <w:r w:rsidR="0009771A" w:rsidRPr="00A71C1F">
        <w:rPr>
          <w:lang w:val="da-DK"/>
        </w:rPr>
        <w:t xml:space="preserve"> og flere perspektiver på </w:t>
      </w:r>
      <w:r w:rsidR="002A2ED1" w:rsidRPr="00A71C1F">
        <w:rPr>
          <w:lang w:val="da-DK"/>
        </w:rPr>
        <w:t>mobiltelefoner?</w:t>
      </w:r>
    </w:p>
    <w:p w14:paraId="0D5B09B2" w14:textId="0AEEC165" w:rsidR="002A7EF2" w:rsidRPr="00A71C1F" w:rsidRDefault="00A71C1F" w:rsidP="00A71C1F">
      <w:pPr>
        <w:rPr>
          <w:lang w:val="da-DK"/>
        </w:rPr>
      </w:pPr>
      <w:r w:rsidRPr="00026508">
        <w:rPr>
          <w:rFonts w:ascii="Segoe UI Emoji" w:hAnsi="Segoe UI Emoji" w:cs="Segoe UI Emoji"/>
          <w:lang w:val="da-DK"/>
        </w:rPr>
        <w:sym w:font="Wingdings" w:char="F0E0"/>
      </w:r>
      <w:r w:rsidR="002A2ED1" w:rsidRPr="00A71C1F">
        <w:rPr>
          <w:lang w:val="da-DK"/>
        </w:rPr>
        <w:t xml:space="preserve"> </w:t>
      </w:r>
      <w:r w:rsidR="0009771A" w:rsidRPr="00A71C1F">
        <w:rPr>
          <w:i/>
          <w:iCs/>
          <w:lang w:val="da-DK"/>
        </w:rPr>
        <w:t>Hvordan kan du skrive reflekteret og nuanceret, så du kommer med flere perspektiver på en sag?</w:t>
      </w:r>
    </w:p>
    <w:p w14:paraId="39C85DB6" w14:textId="3E783CC4" w:rsidR="000752C0" w:rsidRPr="00BF249A" w:rsidRDefault="000752C0" w:rsidP="000752C0">
      <w:pPr>
        <w:ind w:left="-284" w:right="-291"/>
        <w:rPr>
          <w:lang w:val="da-DK"/>
        </w:rPr>
      </w:pPr>
      <w:r w:rsidRPr="00BF249A">
        <w:rPr>
          <w:lang w:val="da-DK"/>
        </w:rPr>
        <w:lastRenderedPageBreak/>
        <w:t xml:space="preserve">Læs elevessayet </w:t>
      </w:r>
      <w:r w:rsidRPr="000752C0">
        <w:rPr>
          <w:b/>
          <w:bCs/>
          <w:i/>
          <w:iCs/>
          <w:lang w:val="da-DK"/>
        </w:rPr>
        <w:t>Det hele handler om karakterer</w:t>
      </w:r>
      <w:r>
        <w:rPr>
          <w:b/>
          <w:bCs/>
          <w:lang w:val="da-DK"/>
        </w:rPr>
        <w:t xml:space="preserve"> </w:t>
      </w:r>
      <w:r>
        <w:rPr>
          <w:lang w:val="da-DK"/>
        </w:rPr>
        <w:t>og</w:t>
      </w:r>
      <w:r w:rsidRPr="00BF249A">
        <w:rPr>
          <w:lang w:val="da-DK"/>
        </w:rPr>
        <w:t xml:space="preserve"> svar på følgende spørgsmål. Formålet er at forstå</w:t>
      </w:r>
      <w:r>
        <w:rPr>
          <w:lang w:val="da-DK"/>
        </w:rPr>
        <w:t xml:space="preserve"> essayets virkemidler og indhold</w:t>
      </w:r>
      <w:r w:rsidRPr="00BF249A">
        <w:rPr>
          <w:lang w:val="da-DK"/>
        </w:rPr>
        <w:t xml:space="preserve">, så du selv kan </w:t>
      </w:r>
      <w:r>
        <w:rPr>
          <w:lang w:val="da-DK"/>
        </w:rPr>
        <w:t>blive inspireret til at skrive</w:t>
      </w:r>
      <w:r w:rsidRPr="00BF249A">
        <w:rPr>
          <w:lang w:val="da-DK"/>
        </w:rPr>
        <w:t xml:space="preserve"> dit eget essay.</w:t>
      </w:r>
    </w:p>
    <w:p w14:paraId="76AE5D7D" w14:textId="1A458BA9" w:rsidR="004D372C" w:rsidRPr="004D372C" w:rsidRDefault="0087492A" w:rsidP="004D372C">
      <w:pPr>
        <w:pStyle w:val="Listeafsnit"/>
        <w:numPr>
          <w:ilvl w:val="0"/>
          <w:numId w:val="15"/>
        </w:numPr>
        <w:rPr>
          <w:b/>
          <w:bCs/>
          <w:lang w:val="da-DK"/>
        </w:rPr>
      </w:pPr>
      <w:r w:rsidRPr="004D372C">
        <w:rPr>
          <w:b/>
          <w:bCs/>
          <w:lang w:val="da-DK"/>
        </w:rPr>
        <w:t>Essayets tre planer</w:t>
      </w:r>
    </w:p>
    <w:p w14:paraId="26DD6E0C" w14:textId="4A0D8930" w:rsidR="0087492A" w:rsidRPr="004D372C" w:rsidRDefault="00040955" w:rsidP="004D372C">
      <w:pPr>
        <w:ind w:left="-284"/>
        <w:rPr>
          <w:b/>
          <w:bCs/>
          <w:lang w:val="da-DK"/>
        </w:rPr>
      </w:pPr>
      <w:r w:rsidRPr="00BF249A">
        <w:rPr>
          <w:lang w:val="da-DK"/>
        </w:rPr>
        <w:t>•</w:t>
      </w:r>
      <w:r>
        <w:rPr>
          <w:lang w:val="da-DK"/>
        </w:rPr>
        <w:t xml:space="preserve"> </w:t>
      </w:r>
      <w:r w:rsidR="0087492A" w:rsidRPr="004D372C">
        <w:rPr>
          <w:lang w:val="da-DK"/>
        </w:rPr>
        <w:t>Hvordan starter essayet, og hvordan bliver man som læser ført ind i emnet?</w:t>
      </w:r>
    </w:p>
    <w:p w14:paraId="5DDA82CB" w14:textId="68AF863F" w:rsidR="0087492A" w:rsidRPr="0087492A" w:rsidRDefault="0087492A" w:rsidP="004D372C">
      <w:pPr>
        <w:rPr>
          <w:lang w:val="da-DK"/>
        </w:rPr>
      </w:pPr>
      <w:r w:rsidRPr="0087492A">
        <w:rPr>
          <w:lang w:val="da-DK"/>
        </w:rPr>
        <w:t>Hvor i teksten skriver eleven i:</w:t>
      </w:r>
      <w:r w:rsidRPr="0087492A">
        <w:rPr>
          <w:lang w:val="da-DK"/>
        </w:rPr>
        <w:br/>
      </w:r>
      <w:r w:rsidR="004D372C">
        <w:rPr>
          <w:b/>
          <w:bCs/>
          <w:lang w:val="da-DK"/>
        </w:rPr>
        <w:t xml:space="preserve">1. </w:t>
      </w:r>
      <w:r w:rsidRPr="0087492A">
        <w:rPr>
          <w:b/>
          <w:bCs/>
          <w:lang w:val="da-DK"/>
        </w:rPr>
        <w:t>Det konkrete plan</w:t>
      </w:r>
      <w:r w:rsidRPr="0087492A">
        <w:rPr>
          <w:lang w:val="da-DK"/>
        </w:rPr>
        <w:t xml:space="preserve"> – en beskrivelse af noget, der sker nu</w:t>
      </w:r>
      <w:r w:rsidR="00026508">
        <w:rPr>
          <w:lang w:val="da-DK"/>
        </w:rPr>
        <w:t>?</w:t>
      </w:r>
      <w:r w:rsidRPr="0087492A">
        <w:rPr>
          <w:lang w:val="da-DK"/>
        </w:rPr>
        <w:br/>
      </w:r>
      <w:r w:rsidR="004D372C">
        <w:rPr>
          <w:b/>
          <w:bCs/>
          <w:lang w:val="da-DK"/>
        </w:rPr>
        <w:t xml:space="preserve">2. </w:t>
      </w:r>
      <w:r w:rsidRPr="0087492A">
        <w:rPr>
          <w:b/>
          <w:bCs/>
          <w:lang w:val="da-DK"/>
        </w:rPr>
        <w:t>Det erindrede plan</w:t>
      </w:r>
      <w:r w:rsidRPr="0087492A">
        <w:rPr>
          <w:lang w:val="da-DK"/>
        </w:rPr>
        <w:t xml:space="preserve"> – en oplevelse fra fortiden, som har haft betydning for hende</w:t>
      </w:r>
      <w:r w:rsidR="00026508">
        <w:rPr>
          <w:lang w:val="da-DK"/>
        </w:rPr>
        <w:t>?</w:t>
      </w:r>
      <w:r w:rsidRPr="0087492A">
        <w:rPr>
          <w:lang w:val="da-DK"/>
        </w:rPr>
        <w:br/>
      </w:r>
      <w:r w:rsidR="004D372C">
        <w:rPr>
          <w:b/>
          <w:bCs/>
          <w:lang w:val="da-DK"/>
        </w:rPr>
        <w:t xml:space="preserve">3. </w:t>
      </w:r>
      <w:r w:rsidRPr="0087492A">
        <w:rPr>
          <w:b/>
          <w:bCs/>
          <w:lang w:val="da-DK"/>
        </w:rPr>
        <w:t>Det reflekterende plan</w:t>
      </w:r>
      <w:r w:rsidRPr="0087492A">
        <w:rPr>
          <w:lang w:val="da-DK"/>
        </w:rPr>
        <w:t xml:space="preserve"> – </w:t>
      </w:r>
      <w:r w:rsidR="00026508">
        <w:rPr>
          <w:lang w:val="da-DK"/>
        </w:rPr>
        <w:t>refleksioner over karakterer mere generelt?</w:t>
      </w:r>
    </w:p>
    <w:p w14:paraId="27C973FE" w14:textId="34CCDFE3" w:rsidR="0087492A" w:rsidRPr="0087492A" w:rsidRDefault="00026508" w:rsidP="00A126C1">
      <w:pPr>
        <w:rPr>
          <w:lang w:val="da-DK"/>
        </w:rPr>
      </w:pPr>
      <w:bookmarkStart w:id="1" w:name="_Hlk212807093"/>
      <w:r w:rsidRPr="00026508">
        <w:rPr>
          <w:rFonts w:ascii="Segoe UI Emoji" w:hAnsi="Segoe UI Emoji" w:cs="Segoe UI Emoji"/>
          <w:lang w:val="da-DK"/>
        </w:rPr>
        <w:sym w:font="Wingdings" w:char="F0E0"/>
      </w:r>
      <w:bookmarkEnd w:id="1"/>
      <w:r w:rsidR="0087492A" w:rsidRPr="0087492A">
        <w:rPr>
          <w:lang w:val="da-DK"/>
        </w:rPr>
        <w:t xml:space="preserve"> </w:t>
      </w:r>
      <w:r w:rsidR="0087492A" w:rsidRPr="0087492A">
        <w:rPr>
          <w:i/>
          <w:iCs/>
          <w:lang w:val="da-DK"/>
        </w:rPr>
        <w:t xml:space="preserve">Farv hver af de tre planer i teksten med forskellige farver. </w:t>
      </w:r>
      <w:r>
        <w:rPr>
          <w:i/>
          <w:iCs/>
          <w:lang w:val="da-DK"/>
        </w:rPr>
        <w:t>H</w:t>
      </w:r>
      <w:r w:rsidR="0087492A" w:rsidRPr="0087492A">
        <w:rPr>
          <w:i/>
          <w:iCs/>
          <w:lang w:val="da-DK"/>
        </w:rPr>
        <w:t>vordan de spiller sammen</w:t>
      </w:r>
      <w:r>
        <w:rPr>
          <w:i/>
          <w:iCs/>
          <w:lang w:val="da-DK"/>
        </w:rPr>
        <w:t>?</w:t>
      </w:r>
    </w:p>
    <w:p w14:paraId="76739802" w14:textId="51F70B0F" w:rsidR="0087492A" w:rsidRPr="0087492A" w:rsidRDefault="00026508" w:rsidP="00A126C1">
      <w:pPr>
        <w:tabs>
          <w:tab w:val="left" w:pos="142"/>
        </w:tabs>
        <w:rPr>
          <w:lang w:val="da-DK"/>
        </w:rPr>
      </w:pPr>
      <w:r w:rsidRPr="00A126C1">
        <w:rPr>
          <w:lang w:val="da-DK"/>
        </w:rPr>
        <w:sym w:font="Wingdings" w:char="F0E0"/>
      </w:r>
      <w:r>
        <w:rPr>
          <w:i/>
          <w:iCs/>
          <w:lang w:val="da-DK"/>
        </w:rPr>
        <w:t xml:space="preserve"> </w:t>
      </w:r>
      <w:r w:rsidR="00D02731">
        <w:rPr>
          <w:i/>
          <w:iCs/>
          <w:lang w:val="da-DK"/>
        </w:rPr>
        <w:t>Overvej:</w:t>
      </w:r>
      <w:r w:rsidR="0087492A" w:rsidRPr="0087492A">
        <w:rPr>
          <w:i/>
          <w:iCs/>
          <w:lang w:val="da-DK"/>
        </w:rPr>
        <w:t xml:space="preserve"> Hvad vil du starte med, hvad vil du huske tilbage på, og hvad vil du reflektere over?</w:t>
      </w:r>
    </w:p>
    <w:p w14:paraId="4B9B8288" w14:textId="0D7028C7" w:rsidR="0087492A" w:rsidRPr="0087492A" w:rsidRDefault="0087492A" w:rsidP="0087492A">
      <w:pPr>
        <w:ind w:left="-284"/>
        <w:rPr>
          <w:lang w:val="da-DK"/>
        </w:rPr>
      </w:pPr>
    </w:p>
    <w:p w14:paraId="01559F0F" w14:textId="77777777" w:rsidR="00670F43" w:rsidRDefault="0087492A" w:rsidP="00670F43">
      <w:pPr>
        <w:pStyle w:val="Listeafsnit"/>
        <w:numPr>
          <w:ilvl w:val="0"/>
          <w:numId w:val="15"/>
        </w:numPr>
        <w:rPr>
          <w:b/>
          <w:bCs/>
          <w:lang w:val="da-DK"/>
        </w:rPr>
      </w:pPr>
      <w:r w:rsidRPr="00670F43">
        <w:rPr>
          <w:b/>
          <w:bCs/>
          <w:lang w:val="da-DK"/>
        </w:rPr>
        <w:t>Følelser og dilemmaer</w:t>
      </w:r>
    </w:p>
    <w:p w14:paraId="5A6C24FC" w14:textId="482CF9FD" w:rsidR="00D02731" w:rsidRPr="00670F43" w:rsidRDefault="00670F43" w:rsidP="00670F43">
      <w:pPr>
        <w:ind w:left="-284"/>
        <w:rPr>
          <w:b/>
          <w:bCs/>
          <w:lang w:val="da-DK"/>
        </w:rPr>
      </w:pPr>
      <w:r w:rsidRPr="00BF249A">
        <w:rPr>
          <w:lang w:val="da-DK"/>
        </w:rPr>
        <w:t xml:space="preserve">• </w:t>
      </w:r>
      <w:r w:rsidR="00D02731" w:rsidRPr="00670F43">
        <w:rPr>
          <w:lang w:val="da-DK"/>
        </w:rPr>
        <w:t>Hvilke dilemmaer nævner hun om at sige sin karakter højt og ikke føle sig god nok</w:t>
      </w:r>
      <w:r w:rsidR="00D02731" w:rsidRPr="00670F43">
        <w:rPr>
          <w:i/>
          <w:iCs/>
          <w:lang w:val="da-DK"/>
        </w:rPr>
        <w:t>?</w:t>
      </w:r>
    </w:p>
    <w:p w14:paraId="0778A175" w14:textId="52CCAFB3" w:rsidR="0087492A" w:rsidRPr="0087492A" w:rsidRDefault="00D02731" w:rsidP="00670F43">
      <w:pPr>
        <w:rPr>
          <w:lang w:val="da-DK"/>
        </w:rPr>
      </w:pPr>
      <w:r w:rsidRPr="00670F43">
        <w:rPr>
          <w:lang w:val="da-DK"/>
        </w:rPr>
        <w:sym w:font="Wingdings" w:char="F0E0"/>
      </w:r>
      <w:r>
        <w:rPr>
          <w:i/>
          <w:iCs/>
          <w:lang w:val="da-DK"/>
        </w:rPr>
        <w:t xml:space="preserve"> </w:t>
      </w:r>
      <w:r w:rsidR="0087492A" w:rsidRPr="0087492A">
        <w:rPr>
          <w:i/>
          <w:iCs/>
          <w:lang w:val="da-DK"/>
        </w:rPr>
        <w:t>Skriv en sætning, hvor du viser noget, du har tænkt over eller været i tvivl om</w:t>
      </w:r>
    </w:p>
    <w:p w14:paraId="39D6B502" w14:textId="658CFF85" w:rsidR="0087492A" w:rsidRPr="0087492A" w:rsidRDefault="0087492A" w:rsidP="0087492A">
      <w:pPr>
        <w:ind w:left="-284"/>
        <w:rPr>
          <w:lang w:val="da-DK"/>
        </w:rPr>
      </w:pPr>
    </w:p>
    <w:p w14:paraId="0FE0F269" w14:textId="43C06276" w:rsidR="00670F43" w:rsidRPr="00670F43" w:rsidRDefault="0087492A" w:rsidP="00670F43">
      <w:pPr>
        <w:pStyle w:val="Listeafsnit"/>
        <w:numPr>
          <w:ilvl w:val="0"/>
          <w:numId w:val="15"/>
        </w:numPr>
        <w:rPr>
          <w:b/>
          <w:bCs/>
          <w:lang w:val="da-DK"/>
        </w:rPr>
      </w:pPr>
      <w:r w:rsidRPr="00670F43">
        <w:rPr>
          <w:b/>
          <w:bCs/>
          <w:lang w:val="da-DK"/>
        </w:rPr>
        <w:t>Perspektiv og samfund</w:t>
      </w:r>
    </w:p>
    <w:p w14:paraId="02A1BA10" w14:textId="3A15C9F8" w:rsidR="0087492A" w:rsidRPr="00670F43" w:rsidRDefault="00670F43" w:rsidP="00670F43">
      <w:pPr>
        <w:ind w:left="-284"/>
        <w:rPr>
          <w:b/>
          <w:bCs/>
          <w:lang w:val="da-DK"/>
        </w:rPr>
      </w:pPr>
      <w:r w:rsidRPr="00BF249A">
        <w:rPr>
          <w:lang w:val="da-DK"/>
        </w:rPr>
        <w:t xml:space="preserve">• </w:t>
      </w:r>
      <w:r w:rsidR="0087492A" w:rsidRPr="00670F43">
        <w:rPr>
          <w:lang w:val="da-DK"/>
        </w:rPr>
        <w:t>Hvad betyder det, at hun nævner en undersøgelse fra 2020? Hvordan gør det essayet stærkere?</w:t>
      </w:r>
    </w:p>
    <w:p w14:paraId="116BAF56" w14:textId="1585F13E" w:rsidR="0087492A" w:rsidRPr="0087492A" w:rsidRDefault="00D02731" w:rsidP="00670F43">
      <w:pPr>
        <w:rPr>
          <w:lang w:val="da-DK"/>
        </w:rPr>
      </w:pPr>
      <w:r w:rsidRPr="00D02731">
        <w:rPr>
          <w:rFonts w:ascii="Segoe UI Emoji" w:hAnsi="Segoe UI Emoji" w:cs="Segoe UI Emoji"/>
          <w:lang w:val="da-DK"/>
        </w:rPr>
        <w:sym w:font="Wingdings" w:char="F0E0"/>
      </w:r>
      <w:r w:rsidR="0087492A" w:rsidRPr="0087492A">
        <w:rPr>
          <w:lang w:val="da-DK"/>
        </w:rPr>
        <w:t xml:space="preserve"> </w:t>
      </w:r>
      <w:r w:rsidR="0087492A" w:rsidRPr="0087492A">
        <w:rPr>
          <w:i/>
          <w:iCs/>
          <w:lang w:val="da-DK"/>
        </w:rPr>
        <w:t xml:space="preserve">Tænk på noget fra din hverdag, som </w:t>
      </w:r>
      <w:r>
        <w:rPr>
          <w:i/>
          <w:iCs/>
          <w:lang w:val="da-DK"/>
        </w:rPr>
        <w:t>andre også</w:t>
      </w:r>
      <w:r w:rsidR="0087492A" w:rsidRPr="0087492A">
        <w:rPr>
          <w:i/>
          <w:iCs/>
          <w:lang w:val="da-DK"/>
        </w:rPr>
        <w:t xml:space="preserve"> – hvordan kunne du inddrage det i dit essay?</w:t>
      </w:r>
    </w:p>
    <w:p w14:paraId="6B324092" w14:textId="2A161FFB" w:rsidR="0087492A" w:rsidRPr="0087492A" w:rsidRDefault="00D02731" w:rsidP="00670F43">
      <w:pPr>
        <w:rPr>
          <w:lang w:val="da-DK"/>
        </w:rPr>
      </w:pPr>
      <w:r w:rsidRPr="00D02731">
        <w:rPr>
          <w:rFonts w:ascii="Segoe UI Emoji" w:hAnsi="Segoe UI Emoji" w:cs="Segoe UI Emoji"/>
          <w:lang w:val="da-DK"/>
        </w:rPr>
        <w:sym w:font="Wingdings" w:char="F0E0"/>
      </w:r>
      <w:r w:rsidR="0087492A" w:rsidRPr="0087492A">
        <w:rPr>
          <w:lang w:val="da-DK"/>
        </w:rPr>
        <w:t xml:space="preserve"> </w:t>
      </w:r>
      <w:r w:rsidR="0087492A" w:rsidRPr="0087492A">
        <w:rPr>
          <w:i/>
          <w:iCs/>
          <w:lang w:val="da-DK"/>
        </w:rPr>
        <w:t xml:space="preserve">Find </w:t>
      </w:r>
      <w:r>
        <w:rPr>
          <w:i/>
          <w:iCs/>
          <w:lang w:val="da-DK"/>
        </w:rPr>
        <w:t>en</w:t>
      </w:r>
      <w:r w:rsidR="0087492A" w:rsidRPr="0087492A">
        <w:rPr>
          <w:i/>
          <w:iCs/>
          <w:lang w:val="da-DK"/>
        </w:rPr>
        <w:t xml:space="preserve"> undersøgelse eller noget du har hørt/læst, som du kan bruge i dit eget essay.</w:t>
      </w:r>
    </w:p>
    <w:p w14:paraId="47DCC45F" w14:textId="7B6652A1" w:rsidR="00670F43" w:rsidRPr="00670F43" w:rsidRDefault="0087492A" w:rsidP="00670F43">
      <w:pPr>
        <w:pStyle w:val="Listeafsnit"/>
        <w:numPr>
          <w:ilvl w:val="0"/>
          <w:numId w:val="15"/>
        </w:numPr>
        <w:rPr>
          <w:b/>
          <w:bCs/>
          <w:lang w:val="da-DK"/>
        </w:rPr>
      </w:pPr>
      <w:r w:rsidRPr="00670F43">
        <w:rPr>
          <w:b/>
          <w:bCs/>
          <w:lang w:val="da-DK"/>
        </w:rPr>
        <w:t>Personlig stemme og sproglige virkemidler</w:t>
      </w:r>
    </w:p>
    <w:p w14:paraId="37CB7A27" w14:textId="77777777" w:rsidR="00670F43" w:rsidRDefault="00670F43" w:rsidP="00670F43">
      <w:pPr>
        <w:ind w:left="-284"/>
        <w:rPr>
          <w:b/>
          <w:bCs/>
          <w:lang w:val="da-DK"/>
        </w:rPr>
      </w:pPr>
      <w:r w:rsidRPr="00BF249A">
        <w:rPr>
          <w:lang w:val="da-DK"/>
        </w:rPr>
        <w:t xml:space="preserve">• </w:t>
      </w:r>
      <w:r w:rsidR="0087492A" w:rsidRPr="00670F43">
        <w:rPr>
          <w:lang w:val="da-DK"/>
        </w:rPr>
        <w:t>Hvordan mærker man, at essayet betyder noget for eleven selv?</w:t>
      </w:r>
    </w:p>
    <w:p w14:paraId="4342C9CC" w14:textId="1419ED4F" w:rsidR="0087492A" w:rsidRPr="00670F43" w:rsidRDefault="00670F43" w:rsidP="00670F43">
      <w:pPr>
        <w:ind w:left="-284"/>
        <w:rPr>
          <w:b/>
          <w:bCs/>
          <w:lang w:val="da-DK"/>
        </w:rPr>
      </w:pPr>
      <w:r w:rsidRPr="00BF249A">
        <w:rPr>
          <w:lang w:val="da-DK"/>
        </w:rPr>
        <w:t xml:space="preserve">• </w:t>
      </w:r>
      <w:r w:rsidR="0087492A" w:rsidRPr="0087492A">
        <w:rPr>
          <w:lang w:val="da-DK"/>
        </w:rPr>
        <w:t>Find eksempler på spørgsmål, gentagelser, sammenligninger eller andre sproglige virkemidler i teksten. Hvordan virker de?</w:t>
      </w:r>
    </w:p>
    <w:p w14:paraId="744471C5" w14:textId="6C5B7830" w:rsidR="0087492A" w:rsidRPr="0087492A" w:rsidRDefault="00D02731" w:rsidP="00A71C1F">
      <w:pPr>
        <w:rPr>
          <w:lang w:val="da-DK"/>
        </w:rPr>
      </w:pPr>
      <w:r w:rsidRPr="00D02731">
        <w:rPr>
          <w:rFonts w:ascii="Segoe UI Emoji" w:hAnsi="Segoe UI Emoji" w:cs="Segoe UI Emoji"/>
          <w:lang w:val="da-DK"/>
        </w:rPr>
        <w:sym w:font="Wingdings" w:char="F0E0"/>
      </w:r>
      <w:r>
        <w:rPr>
          <w:rFonts w:ascii="Segoe UI Emoji" w:hAnsi="Segoe UI Emoji" w:cs="Segoe UI Emoji"/>
          <w:lang w:val="da-DK"/>
        </w:rPr>
        <w:t xml:space="preserve"> </w:t>
      </w:r>
      <w:r w:rsidR="0087492A" w:rsidRPr="0087492A">
        <w:rPr>
          <w:i/>
          <w:iCs/>
          <w:lang w:val="da-DK"/>
        </w:rPr>
        <w:t>Skriv en sætning, der viser noget personligt for dig – uden at sige det direkte.</w:t>
      </w:r>
    </w:p>
    <w:p w14:paraId="5B507C96" w14:textId="6F2D8BA5" w:rsidR="000752C0" w:rsidRPr="00D02731" w:rsidRDefault="00D02731" w:rsidP="00A71C1F">
      <w:pPr>
        <w:rPr>
          <w:lang w:val="da-DK"/>
        </w:rPr>
      </w:pPr>
      <w:r w:rsidRPr="00D02731">
        <w:rPr>
          <w:rFonts w:ascii="Segoe UI Emoji" w:hAnsi="Segoe UI Emoji" w:cs="Segoe UI Emoji"/>
          <w:sz w:val="20"/>
          <w:szCs w:val="20"/>
          <w:lang w:val="da-DK"/>
        </w:rPr>
        <w:sym w:font="Wingdings" w:char="F0E0"/>
      </w:r>
      <w:r>
        <w:rPr>
          <w:rFonts w:ascii="Segoe UI Emoji" w:hAnsi="Segoe UI Emoji" w:cs="Segoe UI Emoji"/>
          <w:sz w:val="20"/>
          <w:szCs w:val="20"/>
          <w:lang w:val="da-DK"/>
        </w:rPr>
        <w:t xml:space="preserve"> </w:t>
      </w:r>
      <w:r w:rsidR="0087492A" w:rsidRPr="0087492A">
        <w:rPr>
          <w:i/>
          <w:iCs/>
          <w:lang w:val="da-DK"/>
        </w:rPr>
        <w:t>Lav en åbningssætning med et spørgsmål, en gentagelse eller et billede.</w:t>
      </w:r>
    </w:p>
    <w:sectPr w:rsidR="000752C0" w:rsidRPr="00D02731" w:rsidSect="007C2C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588" w:bottom="1418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5E5A" w14:textId="77777777" w:rsidR="00DB5054" w:rsidRDefault="00DB5054" w:rsidP="007C2CBE">
      <w:pPr>
        <w:spacing w:after="0" w:line="240" w:lineRule="auto"/>
      </w:pPr>
      <w:r>
        <w:separator/>
      </w:r>
    </w:p>
  </w:endnote>
  <w:endnote w:type="continuationSeparator" w:id="0">
    <w:p w14:paraId="0FDBD137" w14:textId="77777777" w:rsidR="00DB5054" w:rsidRDefault="00DB5054" w:rsidP="007C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F23F" w14:textId="77777777" w:rsidR="008D2209" w:rsidRDefault="008D220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C4C7" w14:textId="00BF8B2F" w:rsidR="008D2209" w:rsidRPr="008D2209" w:rsidRDefault="008D2209" w:rsidP="008D2209">
    <w:pPr>
      <w:pStyle w:val="Sidefod"/>
      <w:jc w:val="right"/>
      <w:rPr>
        <w:rFonts w:ascii="Century Gothic" w:hAnsi="Century Gothic"/>
        <w:sz w:val="16"/>
        <w:szCs w:val="16"/>
      </w:rPr>
    </w:pPr>
    <w:r w:rsidRPr="00714C93">
      <w:rPr>
        <w:rFonts w:ascii="Century Gothic" w:hAnsi="Century Gothic"/>
        <w:sz w:val="16"/>
        <w:szCs w:val="16"/>
      </w:rPr>
      <w:t>©</w:t>
    </w:r>
    <w:r>
      <w:rPr>
        <w:rFonts w:ascii="Century Gothic" w:hAnsi="Century Gothic"/>
        <w:sz w:val="16"/>
        <w:szCs w:val="16"/>
      </w:rPr>
      <w:t xml:space="preserve"> </w:t>
    </w:r>
    <w:r w:rsidRPr="00714C93">
      <w:rPr>
        <w:rFonts w:ascii="Century Gothic" w:hAnsi="Century Gothic"/>
        <w:sz w:val="16"/>
        <w:szCs w:val="16"/>
      </w:rPr>
      <w:t>Tomas Breinholdt Madariaga</w:t>
    </w:r>
    <w:r>
      <w:rPr>
        <w:rFonts w:ascii="Century Gothic" w:hAnsi="Century Gothic"/>
        <w:sz w:val="16"/>
        <w:szCs w:val="16"/>
      </w:rPr>
      <w:t xml:space="preserve"> | </w:t>
    </w:r>
    <w:r w:rsidRPr="00714C93">
      <w:rPr>
        <w:rFonts w:ascii="Century Gothic" w:hAnsi="Century Gothic"/>
        <w:sz w:val="16"/>
        <w:szCs w:val="16"/>
      </w:rPr>
      <w:t xml:space="preserve">Veje </w:t>
    </w:r>
    <w:proofErr w:type="spellStart"/>
    <w:r w:rsidRPr="00714C93">
      <w:rPr>
        <w:rFonts w:ascii="Century Gothic" w:hAnsi="Century Gothic"/>
        <w:sz w:val="16"/>
        <w:szCs w:val="16"/>
      </w:rPr>
      <w:t>til</w:t>
    </w:r>
    <w:proofErr w:type="spellEnd"/>
    <w:r w:rsidRPr="00714C93">
      <w:rPr>
        <w:rFonts w:ascii="Century Gothic" w:hAnsi="Century Gothic"/>
        <w:sz w:val="16"/>
        <w:szCs w:val="16"/>
      </w:rPr>
      <w:t xml:space="preserve"> </w:t>
    </w:r>
    <w:proofErr w:type="spellStart"/>
    <w:r w:rsidRPr="00714C93">
      <w:rPr>
        <w:rFonts w:ascii="Century Gothic" w:hAnsi="Century Gothic"/>
        <w:sz w:val="16"/>
        <w:szCs w:val="16"/>
      </w:rPr>
      <w:t>elevers</w:t>
    </w:r>
    <w:proofErr w:type="spellEnd"/>
    <w:r w:rsidRPr="00714C93">
      <w:rPr>
        <w:rFonts w:ascii="Century Gothic" w:hAnsi="Century Gothic"/>
        <w:sz w:val="16"/>
        <w:szCs w:val="16"/>
      </w:rPr>
      <w:t xml:space="preserve"> </w:t>
    </w:r>
    <w:proofErr w:type="spellStart"/>
    <w:r w:rsidRPr="00714C93">
      <w:rPr>
        <w:rFonts w:ascii="Century Gothic" w:hAnsi="Century Gothic"/>
        <w:sz w:val="16"/>
        <w:szCs w:val="16"/>
      </w:rPr>
      <w:t>skrivelyst</w:t>
    </w:r>
    <w:proofErr w:type="spellEnd"/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373D6F04" wp14:editId="4AD8C6D1">
          <wp:extent cx="739140" cy="172466"/>
          <wp:effectExtent l="0" t="0" r="3810" b="0"/>
          <wp:docPr id="743006472" name="Billede 1" descr="Et billede, der indeholder sort, mørke, skærmbillede, sort-hvid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006472" name="Billede 1" descr="Et billede, der indeholder sort, mørke, skærmbillede, sort-hvid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297" cy="17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A1BC" w14:textId="77777777" w:rsidR="008D2209" w:rsidRDefault="008D220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71DE" w14:textId="77777777" w:rsidR="00DB5054" w:rsidRDefault="00DB5054" w:rsidP="007C2CBE">
      <w:pPr>
        <w:spacing w:after="0" w:line="240" w:lineRule="auto"/>
      </w:pPr>
      <w:r>
        <w:separator/>
      </w:r>
    </w:p>
  </w:footnote>
  <w:footnote w:type="continuationSeparator" w:id="0">
    <w:p w14:paraId="63E4D838" w14:textId="77777777" w:rsidR="00DB5054" w:rsidRDefault="00DB5054" w:rsidP="007C2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4D72" w14:textId="77777777" w:rsidR="008D2209" w:rsidRDefault="008D220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018C" w14:textId="1E9ACA07" w:rsidR="007C2CBE" w:rsidRPr="00BF249A" w:rsidRDefault="007C2CBE" w:rsidP="007C2CBE">
    <w:pPr>
      <w:pStyle w:val="Overskrift1"/>
      <w:jc w:val="center"/>
      <w:rPr>
        <w:lang w:val="da-DK"/>
      </w:rPr>
    </w:pPr>
    <w:bookmarkStart w:id="2" w:name="_Hlk201002836"/>
    <w:r w:rsidRPr="00BF249A">
      <w:rPr>
        <w:lang w:val="da-DK"/>
      </w:rPr>
      <w:t>Arbejdsopgaver til e</w:t>
    </w:r>
    <w:r w:rsidR="000752C0">
      <w:rPr>
        <w:lang w:val="da-DK"/>
      </w:rPr>
      <w:t xml:space="preserve">levessaysene                                                                                           </w:t>
    </w:r>
    <w:r w:rsidR="000752C0" w:rsidRPr="000752C0">
      <w:rPr>
        <w:i/>
        <w:iCs/>
        <w:lang w:val="da-DK"/>
      </w:rPr>
      <w:t>Det hele handler om karakterer</w:t>
    </w:r>
    <w:r w:rsidR="000752C0">
      <w:rPr>
        <w:lang w:val="da-DK"/>
      </w:rPr>
      <w:t xml:space="preserve"> og </w:t>
    </w:r>
    <w:r w:rsidRPr="000752C0">
      <w:rPr>
        <w:i/>
        <w:iCs/>
        <w:lang w:val="da-DK"/>
      </w:rPr>
      <w:t>Afhængig af telefonen</w:t>
    </w:r>
  </w:p>
  <w:bookmarkEnd w:id="2"/>
  <w:p w14:paraId="01AFE4F4" w14:textId="77777777" w:rsidR="007C2CBE" w:rsidRPr="008B1DC8" w:rsidRDefault="007C2CBE">
    <w:pPr>
      <w:pStyle w:val="Sidehoved"/>
      <w:rPr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E689" w14:textId="77777777" w:rsidR="008D2209" w:rsidRDefault="008D220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7617C"/>
    <w:multiLevelType w:val="hybridMultilevel"/>
    <w:tmpl w:val="F71A4DBE"/>
    <w:lvl w:ilvl="0" w:tplc="EC809552">
      <w:numFmt w:val="bullet"/>
      <w:lvlText w:val=""/>
      <w:lvlJc w:val="left"/>
      <w:pPr>
        <w:ind w:left="76" w:hanging="360"/>
      </w:pPr>
      <w:rPr>
        <w:rFonts w:ascii="Wingdings" w:eastAsiaTheme="minorEastAsia" w:hAnsi="Wingdings" w:cstheme="minorBidi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05BF27BE"/>
    <w:multiLevelType w:val="hybridMultilevel"/>
    <w:tmpl w:val="62B2E2B8"/>
    <w:lvl w:ilvl="0" w:tplc="BE44A6CC">
      <w:numFmt w:val="bullet"/>
      <w:lvlText w:val="•"/>
      <w:lvlJc w:val="left"/>
      <w:pPr>
        <w:ind w:left="76" w:hanging="360"/>
      </w:pPr>
      <w:rPr>
        <w:rFonts w:ascii="Cambria" w:eastAsiaTheme="minorEastAsia" w:hAnsi="Cambria" w:cstheme="minorBidi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07283D7F"/>
    <w:multiLevelType w:val="multilevel"/>
    <w:tmpl w:val="C89E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3637CD"/>
    <w:multiLevelType w:val="hybridMultilevel"/>
    <w:tmpl w:val="CA107D74"/>
    <w:lvl w:ilvl="0" w:tplc="040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148308B8"/>
    <w:multiLevelType w:val="multilevel"/>
    <w:tmpl w:val="799A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0C271C"/>
    <w:multiLevelType w:val="multilevel"/>
    <w:tmpl w:val="1EAE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8F3754"/>
    <w:multiLevelType w:val="hybridMultilevel"/>
    <w:tmpl w:val="D098E732"/>
    <w:lvl w:ilvl="0" w:tplc="EC809552">
      <w:numFmt w:val="bullet"/>
      <w:lvlText w:val=""/>
      <w:lvlJc w:val="left"/>
      <w:pPr>
        <w:ind w:left="76" w:hanging="360"/>
      </w:pPr>
      <w:rPr>
        <w:rFonts w:ascii="Wingdings" w:eastAsiaTheme="minorEastAsia" w:hAnsi="Wingdings" w:cstheme="minorBidi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6" w15:restartNumberingAfterBreak="0">
    <w:nsid w:val="30E74D7C"/>
    <w:multiLevelType w:val="hybridMultilevel"/>
    <w:tmpl w:val="B8BCBCF4"/>
    <w:lvl w:ilvl="0" w:tplc="040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50A4315"/>
    <w:multiLevelType w:val="multilevel"/>
    <w:tmpl w:val="6800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F90B53"/>
    <w:multiLevelType w:val="multilevel"/>
    <w:tmpl w:val="4352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B81D46"/>
    <w:multiLevelType w:val="hybridMultilevel"/>
    <w:tmpl w:val="90E06F96"/>
    <w:lvl w:ilvl="0" w:tplc="3A0E765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96" w:hanging="360"/>
      </w:pPr>
    </w:lvl>
    <w:lvl w:ilvl="2" w:tplc="0406001B" w:tentative="1">
      <w:start w:val="1"/>
      <w:numFmt w:val="lowerRoman"/>
      <w:lvlText w:val="%3."/>
      <w:lvlJc w:val="right"/>
      <w:pPr>
        <w:ind w:left="1516" w:hanging="180"/>
      </w:pPr>
    </w:lvl>
    <w:lvl w:ilvl="3" w:tplc="0406000F" w:tentative="1">
      <w:start w:val="1"/>
      <w:numFmt w:val="decimal"/>
      <w:lvlText w:val="%4."/>
      <w:lvlJc w:val="left"/>
      <w:pPr>
        <w:ind w:left="2236" w:hanging="360"/>
      </w:pPr>
    </w:lvl>
    <w:lvl w:ilvl="4" w:tplc="04060019" w:tentative="1">
      <w:start w:val="1"/>
      <w:numFmt w:val="lowerLetter"/>
      <w:lvlText w:val="%5."/>
      <w:lvlJc w:val="left"/>
      <w:pPr>
        <w:ind w:left="2956" w:hanging="360"/>
      </w:pPr>
    </w:lvl>
    <w:lvl w:ilvl="5" w:tplc="0406001B" w:tentative="1">
      <w:start w:val="1"/>
      <w:numFmt w:val="lowerRoman"/>
      <w:lvlText w:val="%6."/>
      <w:lvlJc w:val="right"/>
      <w:pPr>
        <w:ind w:left="3676" w:hanging="180"/>
      </w:pPr>
    </w:lvl>
    <w:lvl w:ilvl="6" w:tplc="0406000F" w:tentative="1">
      <w:start w:val="1"/>
      <w:numFmt w:val="decimal"/>
      <w:lvlText w:val="%7."/>
      <w:lvlJc w:val="left"/>
      <w:pPr>
        <w:ind w:left="4396" w:hanging="360"/>
      </w:pPr>
    </w:lvl>
    <w:lvl w:ilvl="7" w:tplc="04060019" w:tentative="1">
      <w:start w:val="1"/>
      <w:numFmt w:val="lowerLetter"/>
      <w:lvlText w:val="%8."/>
      <w:lvlJc w:val="left"/>
      <w:pPr>
        <w:ind w:left="5116" w:hanging="360"/>
      </w:pPr>
    </w:lvl>
    <w:lvl w:ilvl="8" w:tplc="040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E1B78D5"/>
    <w:multiLevelType w:val="hybridMultilevel"/>
    <w:tmpl w:val="9E269290"/>
    <w:lvl w:ilvl="0" w:tplc="040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69E13174"/>
    <w:multiLevelType w:val="hybridMultilevel"/>
    <w:tmpl w:val="DCC881A8"/>
    <w:lvl w:ilvl="0" w:tplc="EC809552">
      <w:numFmt w:val="bullet"/>
      <w:lvlText w:val=""/>
      <w:lvlJc w:val="left"/>
      <w:pPr>
        <w:ind w:left="-208" w:hanging="360"/>
      </w:pPr>
      <w:rPr>
        <w:rFonts w:ascii="Wingdings" w:eastAsiaTheme="minorEastAsia" w:hAnsi="Wingdings" w:cstheme="minorBidi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6D11705E"/>
    <w:multiLevelType w:val="hybridMultilevel"/>
    <w:tmpl w:val="ED708D44"/>
    <w:lvl w:ilvl="0" w:tplc="536CF0C8">
      <w:numFmt w:val="bullet"/>
      <w:lvlText w:val=""/>
      <w:lvlJc w:val="left"/>
      <w:pPr>
        <w:ind w:left="77" w:hanging="360"/>
      </w:pPr>
      <w:rPr>
        <w:rFonts w:ascii="Wingdings" w:eastAsiaTheme="minorEastAsia" w:hAnsi="Wingdings" w:cstheme="minorBidi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23" w15:restartNumberingAfterBreak="0">
    <w:nsid w:val="7ACB142D"/>
    <w:multiLevelType w:val="hybridMultilevel"/>
    <w:tmpl w:val="4BA0CF74"/>
    <w:lvl w:ilvl="0" w:tplc="0406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 w16cid:durableId="967586663">
    <w:abstractNumId w:val="8"/>
  </w:num>
  <w:num w:numId="2" w16cid:durableId="1944800014">
    <w:abstractNumId w:val="6"/>
  </w:num>
  <w:num w:numId="3" w16cid:durableId="110713280">
    <w:abstractNumId w:val="5"/>
  </w:num>
  <w:num w:numId="4" w16cid:durableId="2105295380">
    <w:abstractNumId w:val="4"/>
  </w:num>
  <w:num w:numId="5" w16cid:durableId="1377852267">
    <w:abstractNumId w:val="7"/>
  </w:num>
  <w:num w:numId="6" w16cid:durableId="567152246">
    <w:abstractNumId w:val="3"/>
  </w:num>
  <w:num w:numId="7" w16cid:durableId="1255549792">
    <w:abstractNumId w:val="2"/>
  </w:num>
  <w:num w:numId="8" w16cid:durableId="2081097511">
    <w:abstractNumId w:val="1"/>
  </w:num>
  <w:num w:numId="9" w16cid:durableId="1738479850">
    <w:abstractNumId w:val="0"/>
  </w:num>
  <w:num w:numId="10" w16cid:durableId="357508717">
    <w:abstractNumId w:val="18"/>
  </w:num>
  <w:num w:numId="11" w16cid:durableId="2057927256">
    <w:abstractNumId w:val="11"/>
  </w:num>
  <w:num w:numId="12" w16cid:durableId="1085031299">
    <w:abstractNumId w:val="17"/>
  </w:num>
  <w:num w:numId="13" w16cid:durableId="967053863">
    <w:abstractNumId w:val="14"/>
  </w:num>
  <w:num w:numId="14" w16cid:durableId="1315449194">
    <w:abstractNumId w:val="13"/>
  </w:num>
  <w:num w:numId="15" w16cid:durableId="767392439">
    <w:abstractNumId w:val="19"/>
  </w:num>
  <w:num w:numId="16" w16cid:durableId="303850515">
    <w:abstractNumId w:val="12"/>
  </w:num>
  <w:num w:numId="17" w16cid:durableId="98263492">
    <w:abstractNumId w:val="10"/>
  </w:num>
  <w:num w:numId="18" w16cid:durableId="1479155433">
    <w:abstractNumId w:val="23"/>
  </w:num>
  <w:num w:numId="19" w16cid:durableId="1283150520">
    <w:abstractNumId w:val="22"/>
  </w:num>
  <w:num w:numId="20" w16cid:durableId="1545368582">
    <w:abstractNumId w:val="20"/>
  </w:num>
  <w:num w:numId="21" w16cid:durableId="668945964">
    <w:abstractNumId w:val="16"/>
  </w:num>
  <w:num w:numId="22" w16cid:durableId="1633904943">
    <w:abstractNumId w:val="9"/>
  </w:num>
  <w:num w:numId="23" w16cid:durableId="61485284">
    <w:abstractNumId w:val="21"/>
  </w:num>
  <w:num w:numId="24" w16cid:durableId="13737673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508"/>
    <w:rsid w:val="00034616"/>
    <w:rsid w:val="00040955"/>
    <w:rsid w:val="0006063C"/>
    <w:rsid w:val="000752C0"/>
    <w:rsid w:val="0009771A"/>
    <w:rsid w:val="000B1226"/>
    <w:rsid w:val="000D6C2D"/>
    <w:rsid w:val="0015074B"/>
    <w:rsid w:val="001D46D1"/>
    <w:rsid w:val="0029639D"/>
    <w:rsid w:val="002A2ED1"/>
    <w:rsid w:val="002A7EF2"/>
    <w:rsid w:val="00326F90"/>
    <w:rsid w:val="00355A7C"/>
    <w:rsid w:val="003849B0"/>
    <w:rsid w:val="004D372C"/>
    <w:rsid w:val="00645F7F"/>
    <w:rsid w:val="00670F43"/>
    <w:rsid w:val="006948B2"/>
    <w:rsid w:val="007C2CBE"/>
    <w:rsid w:val="0087492A"/>
    <w:rsid w:val="008B1DC8"/>
    <w:rsid w:val="008B7F17"/>
    <w:rsid w:val="008D2209"/>
    <w:rsid w:val="009727E3"/>
    <w:rsid w:val="00995898"/>
    <w:rsid w:val="009F2385"/>
    <w:rsid w:val="00A126C1"/>
    <w:rsid w:val="00A71C1F"/>
    <w:rsid w:val="00A72DAB"/>
    <w:rsid w:val="00A87CFC"/>
    <w:rsid w:val="00AA1D8D"/>
    <w:rsid w:val="00B47730"/>
    <w:rsid w:val="00B836C4"/>
    <w:rsid w:val="00BF249A"/>
    <w:rsid w:val="00C64B35"/>
    <w:rsid w:val="00CB0664"/>
    <w:rsid w:val="00D02731"/>
    <w:rsid w:val="00D179BD"/>
    <w:rsid w:val="00DB0719"/>
    <w:rsid w:val="00DB5054"/>
    <w:rsid w:val="00E31E60"/>
    <w:rsid w:val="00FA1846"/>
    <w:rsid w:val="00FC49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96FEA"/>
  <w14:defaultImageDpi w14:val="300"/>
  <w15:docId w15:val="{1AE9D10B-B0CC-4AC5-93EC-F11C1872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2C0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Zander</cp:lastModifiedBy>
  <cp:revision>2</cp:revision>
  <dcterms:created xsi:type="dcterms:W3CDTF">2025-12-18T08:08:00Z</dcterms:created>
  <dcterms:modified xsi:type="dcterms:W3CDTF">2025-12-18T08:08:00Z</dcterms:modified>
  <cp:category/>
</cp:coreProperties>
</file>