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BB7A7" w14:textId="5379CB7A" w:rsidR="00122BEF" w:rsidRDefault="00122BEF" w:rsidP="00790B0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Sæ</w:t>
      </w:r>
      <w:r>
        <w:rPr>
          <w:rFonts w:ascii="Arial" w:hAnsi="Arial"/>
          <w:b/>
          <w:sz w:val="40"/>
          <w:szCs w:val="40"/>
        </w:rPr>
        <w:t>tningsslangen – skema til sætninger og tid</w:t>
      </w:r>
    </w:p>
    <w:p w14:paraId="3A9BF5CD" w14:textId="77777777" w:rsidR="00790B08" w:rsidRDefault="00790B08" w:rsidP="00790B08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5843" w:type="dxa"/>
        <w:tblLook w:val="04A0" w:firstRow="1" w:lastRow="0" w:firstColumn="1" w:lastColumn="0" w:noHBand="0" w:noVBand="1"/>
      </w:tblPr>
      <w:tblGrid>
        <w:gridCol w:w="15843"/>
      </w:tblGrid>
      <w:tr w:rsidR="00790B08" w:rsidRPr="00790B08" w14:paraId="492A3AF8" w14:textId="77777777" w:rsidTr="00122BEF">
        <w:trPr>
          <w:trHeight w:val="1134"/>
        </w:trPr>
        <w:tc>
          <w:tcPr>
            <w:tcW w:w="15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35632C" w14:textId="2ABA1E51" w:rsidR="00790B08" w:rsidRPr="00122BEF" w:rsidRDefault="00122BEF" w:rsidP="005512D7">
            <w:pPr>
              <w:rPr>
                <w:rFonts w:ascii="Arial" w:hAnsi="Arial"/>
                <w:b/>
                <w:sz w:val="64"/>
                <w:szCs w:val="64"/>
              </w:rPr>
            </w:pPr>
            <w:r w:rsidRPr="00122BEF">
              <w:rPr>
                <w:rFonts w:ascii="Arial" w:hAnsi="Arial"/>
                <w:b/>
                <w:sz w:val="64"/>
                <w:szCs w:val="64"/>
              </w:rPr>
              <w:t>Sætningsslange:</w:t>
            </w:r>
          </w:p>
        </w:tc>
      </w:tr>
      <w:tr w:rsidR="00790B08" w:rsidRPr="00790B08" w14:paraId="4B9C7C75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74250778" w14:textId="07671056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790B08" w:rsidRPr="00790B08" w14:paraId="5F80CA01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4D5F63B4" w14:textId="23142A71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790B08" w:rsidRPr="00790B08" w14:paraId="2572A687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6AD26B7E" w14:textId="5162CDF4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790B08" w:rsidRPr="00790B08" w14:paraId="42DA5F80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3A6B564B" w14:textId="7D198312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790B08" w:rsidRPr="00790B08" w14:paraId="4DB817F3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4E8E8CB0" w14:textId="79185621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790B08" w:rsidRPr="00790B08" w14:paraId="63E48FF3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2A7BA137" w14:textId="266C5AC0" w:rsidR="00790B08" w:rsidRPr="00790B08" w:rsidRDefault="00790B08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122BEF" w:rsidRPr="00790B08" w14:paraId="3E9DC3AE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751EEE02" w14:textId="77777777" w:rsidR="00122BEF" w:rsidRPr="00790B08" w:rsidRDefault="00122BEF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122BEF" w:rsidRPr="00790B08" w14:paraId="30F7862B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5CF15284" w14:textId="77777777" w:rsidR="00122BEF" w:rsidRPr="00790B08" w:rsidRDefault="00122BEF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  <w:tr w:rsidR="00122BEF" w:rsidRPr="00790B08" w14:paraId="7C7835EF" w14:textId="77777777" w:rsidTr="00122BEF">
        <w:trPr>
          <w:trHeight w:val="851"/>
        </w:trPr>
        <w:tc>
          <w:tcPr>
            <w:tcW w:w="15843" w:type="dxa"/>
            <w:tcBorders>
              <w:left w:val="nil"/>
              <w:right w:val="nil"/>
            </w:tcBorders>
          </w:tcPr>
          <w:p w14:paraId="76F3A7C5" w14:textId="77777777" w:rsidR="00122BEF" w:rsidRPr="00790B08" w:rsidRDefault="00122BEF" w:rsidP="005512D7">
            <w:pPr>
              <w:rPr>
                <w:rFonts w:ascii="Arial" w:hAnsi="Arial"/>
                <w:b/>
                <w:color w:val="BFBFBF" w:themeColor="background1" w:themeShade="BF"/>
                <w:sz w:val="32"/>
                <w:szCs w:val="32"/>
              </w:rPr>
            </w:pPr>
          </w:p>
        </w:tc>
      </w:tr>
    </w:tbl>
    <w:p w14:paraId="6870CCF9" w14:textId="0C1D3324" w:rsidR="00D05F38" w:rsidRDefault="00CD7500" w:rsidP="00CD7500">
      <w:pPr>
        <w:tabs>
          <w:tab w:val="right" w:pos="1077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40"/>
          <w:szCs w:val="40"/>
        </w:rPr>
        <w:lastRenderedPageBreak/>
        <w:t xml:space="preserve"> </w:t>
      </w:r>
      <w:r w:rsidR="003C40A8">
        <w:rPr>
          <w:rFonts w:ascii="Arial" w:hAnsi="Arial"/>
          <w:b/>
          <w:sz w:val="40"/>
          <w:szCs w:val="40"/>
        </w:rPr>
        <w:t xml:space="preserve"> </w:t>
      </w:r>
    </w:p>
    <w:tbl>
      <w:tblPr>
        <w:tblStyle w:val="Tabelgitter"/>
        <w:tblW w:w="15843" w:type="dxa"/>
        <w:tblLook w:val="04A0" w:firstRow="1" w:lastRow="0" w:firstColumn="1" w:lastColumn="0" w:noHBand="0" w:noVBand="1"/>
      </w:tblPr>
      <w:tblGrid>
        <w:gridCol w:w="3168"/>
        <w:gridCol w:w="3169"/>
        <w:gridCol w:w="3168"/>
        <w:gridCol w:w="3169"/>
        <w:gridCol w:w="3169"/>
      </w:tblGrid>
      <w:tr w:rsidR="00122BEF" w:rsidRPr="00122BEF" w14:paraId="666C0BAA" w14:textId="77777777" w:rsidTr="00122BEF">
        <w:trPr>
          <w:trHeight w:val="1021"/>
        </w:trPr>
        <w:tc>
          <w:tcPr>
            <w:tcW w:w="3168" w:type="dxa"/>
            <w:shd w:val="clear" w:color="auto" w:fill="E6E6E6"/>
            <w:tcMar>
              <w:top w:w="113" w:type="dxa"/>
              <w:bottom w:w="113" w:type="dxa"/>
            </w:tcMar>
          </w:tcPr>
          <w:p w14:paraId="4AE6EE31" w14:textId="3C0CD849" w:rsidR="00122BEF" w:rsidRPr="00122BEF" w:rsidRDefault="00122BEF" w:rsidP="00122BEF">
            <w:pPr>
              <w:rPr>
                <w:rFonts w:ascii="Arial" w:hAnsi="Arial"/>
                <w:b/>
                <w:sz w:val="30"/>
                <w:szCs w:val="30"/>
              </w:rPr>
            </w:pPr>
            <w:r w:rsidRPr="00122BEF">
              <w:rPr>
                <w:rFonts w:ascii="Arial" w:hAnsi="Arial"/>
                <w:b/>
                <w:sz w:val="30"/>
                <w:szCs w:val="30"/>
              </w:rPr>
              <w:t xml:space="preserve">Tid: </w:t>
            </w:r>
          </w:p>
        </w:tc>
        <w:tc>
          <w:tcPr>
            <w:tcW w:w="3169" w:type="dxa"/>
            <w:shd w:val="clear" w:color="auto" w:fill="E6E6E6"/>
            <w:tcMar>
              <w:top w:w="113" w:type="dxa"/>
              <w:bottom w:w="113" w:type="dxa"/>
            </w:tcMar>
          </w:tcPr>
          <w:p w14:paraId="184CB19C" w14:textId="77777777" w:rsidR="00122BEF" w:rsidRPr="00122BEF" w:rsidRDefault="00122BEF" w:rsidP="005512D7">
            <w:pPr>
              <w:rPr>
                <w:rFonts w:ascii="Arial" w:hAnsi="Arial"/>
                <w:b/>
                <w:sz w:val="30"/>
                <w:szCs w:val="30"/>
              </w:rPr>
            </w:pPr>
            <w:r w:rsidRPr="00122BEF">
              <w:rPr>
                <w:rFonts w:ascii="Arial" w:hAnsi="Arial"/>
                <w:b/>
                <w:sz w:val="30"/>
                <w:szCs w:val="30"/>
              </w:rPr>
              <w:t>Tid:</w:t>
            </w:r>
          </w:p>
        </w:tc>
        <w:tc>
          <w:tcPr>
            <w:tcW w:w="3168" w:type="dxa"/>
            <w:shd w:val="clear" w:color="auto" w:fill="E6E6E6"/>
            <w:tcMar>
              <w:top w:w="113" w:type="dxa"/>
              <w:bottom w:w="113" w:type="dxa"/>
            </w:tcMar>
          </w:tcPr>
          <w:p w14:paraId="51465F0D" w14:textId="77777777" w:rsidR="00122BEF" w:rsidRPr="00122BEF" w:rsidRDefault="00122BEF" w:rsidP="005512D7">
            <w:pPr>
              <w:rPr>
                <w:rFonts w:ascii="Arial" w:hAnsi="Arial"/>
                <w:b/>
                <w:sz w:val="30"/>
                <w:szCs w:val="30"/>
              </w:rPr>
            </w:pPr>
            <w:r w:rsidRPr="00122BEF">
              <w:rPr>
                <w:rFonts w:ascii="Arial" w:hAnsi="Arial"/>
                <w:b/>
                <w:sz w:val="30"/>
                <w:szCs w:val="30"/>
              </w:rPr>
              <w:t>Tid:</w:t>
            </w:r>
          </w:p>
        </w:tc>
        <w:tc>
          <w:tcPr>
            <w:tcW w:w="3169" w:type="dxa"/>
            <w:shd w:val="clear" w:color="auto" w:fill="E6E6E6"/>
            <w:tcMar>
              <w:top w:w="113" w:type="dxa"/>
              <w:bottom w:w="113" w:type="dxa"/>
            </w:tcMar>
          </w:tcPr>
          <w:p w14:paraId="13B9441A" w14:textId="77777777" w:rsidR="00122BEF" w:rsidRPr="00122BEF" w:rsidRDefault="00122BEF" w:rsidP="005512D7">
            <w:pPr>
              <w:rPr>
                <w:rFonts w:ascii="Arial" w:hAnsi="Arial"/>
                <w:b/>
                <w:sz w:val="30"/>
                <w:szCs w:val="30"/>
              </w:rPr>
            </w:pPr>
            <w:r w:rsidRPr="00122BEF">
              <w:rPr>
                <w:rFonts w:ascii="Arial" w:hAnsi="Arial"/>
                <w:b/>
                <w:sz w:val="30"/>
                <w:szCs w:val="30"/>
              </w:rPr>
              <w:t>Tid:</w:t>
            </w:r>
          </w:p>
        </w:tc>
        <w:tc>
          <w:tcPr>
            <w:tcW w:w="3169" w:type="dxa"/>
            <w:shd w:val="clear" w:color="auto" w:fill="E6E6E6"/>
            <w:tcMar>
              <w:top w:w="113" w:type="dxa"/>
              <w:bottom w:w="113" w:type="dxa"/>
            </w:tcMar>
          </w:tcPr>
          <w:p w14:paraId="45764CC5" w14:textId="77777777" w:rsidR="00122BEF" w:rsidRPr="00122BEF" w:rsidRDefault="00122BEF" w:rsidP="005512D7">
            <w:pPr>
              <w:rPr>
                <w:rFonts w:ascii="Arial" w:hAnsi="Arial"/>
                <w:b/>
                <w:sz w:val="30"/>
                <w:szCs w:val="30"/>
              </w:rPr>
            </w:pPr>
            <w:r w:rsidRPr="00122BEF">
              <w:rPr>
                <w:rFonts w:ascii="Arial" w:hAnsi="Arial"/>
                <w:b/>
                <w:sz w:val="30"/>
                <w:szCs w:val="30"/>
              </w:rPr>
              <w:t>Tid:</w:t>
            </w:r>
          </w:p>
        </w:tc>
      </w:tr>
      <w:tr w:rsidR="00122BEF" w:rsidRPr="00122BEF" w14:paraId="3A41F6EB" w14:textId="77777777" w:rsidTr="00122BEF">
        <w:trPr>
          <w:trHeight w:val="1021"/>
        </w:trPr>
        <w:tc>
          <w:tcPr>
            <w:tcW w:w="3168" w:type="dxa"/>
            <w:tcMar>
              <w:top w:w="113" w:type="dxa"/>
              <w:bottom w:w="113" w:type="dxa"/>
            </w:tcMar>
          </w:tcPr>
          <w:p w14:paraId="5A085A63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0D807BCF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8" w:type="dxa"/>
            <w:tcMar>
              <w:top w:w="113" w:type="dxa"/>
              <w:bottom w:w="113" w:type="dxa"/>
            </w:tcMar>
          </w:tcPr>
          <w:p w14:paraId="151A60A2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2FF9F5AD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2352CAFC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</w:tr>
      <w:tr w:rsidR="00122BEF" w:rsidRPr="00122BEF" w14:paraId="3A0B9776" w14:textId="77777777" w:rsidTr="00122BEF">
        <w:trPr>
          <w:trHeight w:val="1021"/>
        </w:trPr>
        <w:tc>
          <w:tcPr>
            <w:tcW w:w="3168" w:type="dxa"/>
            <w:tcMar>
              <w:top w:w="113" w:type="dxa"/>
              <w:bottom w:w="113" w:type="dxa"/>
            </w:tcMar>
          </w:tcPr>
          <w:p w14:paraId="0FAA7941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19FA6AF6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8" w:type="dxa"/>
            <w:tcMar>
              <w:top w:w="113" w:type="dxa"/>
              <w:bottom w:w="113" w:type="dxa"/>
            </w:tcMar>
          </w:tcPr>
          <w:p w14:paraId="36E6299F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36D792D4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07288F3C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</w:tr>
      <w:tr w:rsidR="00122BEF" w:rsidRPr="00122BEF" w14:paraId="35F098AC" w14:textId="77777777" w:rsidTr="00122BEF">
        <w:trPr>
          <w:trHeight w:val="1021"/>
        </w:trPr>
        <w:tc>
          <w:tcPr>
            <w:tcW w:w="3168" w:type="dxa"/>
            <w:tcMar>
              <w:top w:w="113" w:type="dxa"/>
              <w:bottom w:w="113" w:type="dxa"/>
            </w:tcMar>
          </w:tcPr>
          <w:p w14:paraId="69BE5937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46717A88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8" w:type="dxa"/>
            <w:tcMar>
              <w:top w:w="113" w:type="dxa"/>
              <w:bottom w:w="113" w:type="dxa"/>
            </w:tcMar>
          </w:tcPr>
          <w:p w14:paraId="0A768E4C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013DB9C1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380BC0CF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</w:tr>
      <w:tr w:rsidR="00122BEF" w:rsidRPr="00122BEF" w14:paraId="70F6DFC7" w14:textId="77777777" w:rsidTr="00122BEF">
        <w:trPr>
          <w:trHeight w:val="1021"/>
        </w:trPr>
        <w:tc>
          <w:tcPr>
            <w:tcW w:w="3168" w:type="dxa"/>
            <w:tcMar>
              <w:top w:w="113" w:type="dxa"/>
              <w:bottom w:w="113" w:type="dxa"/>
            </w:tcMar>
          </w:tcPr>
          <w:p w14:paraId="6A1DCAC2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13F8713C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8" w:type="dxa"/>
            <w:tcMar>
              <w:top w:w="113" w:type="dxa"/>
              <w:bottom w:w="113" w:type="dxa"/>
            </w:tcMar>
          </w:tcPr>
          <w:p w14:paraId="3D1CCED5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15379886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10E309AD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</w:tr>
      <w:tr w:rsidR="00122BEF" w:rsidRPr="00122BEF" w14:paraId="026251ED" w14:textId="77777777" w:rsidTr="00122BEF">
        <w:trPr>
          <w:trHeight w:val="1021"/>
        </w:trPr>
        <w:tc>
          <w:tcPr>
            <w:tcW w:w="3168" w:type="dxa"/>
            <w:tcMar>
              <w:top w:w="113" w:type="dxa"/>
              <w:bottom w:w="113" w:type="dxa"/>
            </w:tcMar>
          </w:tcPr>
          <w:p w14:paraId="49F3BC65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268F4622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8" w:type="dxa"/>
            <w:tcMar>
              <w:top w:w="113" w:type="dxa"/>
              <w:bottom w:w="113" w:type="dxa"/>
            </w:tcMar>
          </w:tcPr>
          <w:p w14:paraId="61825F37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618BAB27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4631DFC5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</w:tr>
      <w:tr w:rsidR="00122BEF" w:rsidRPr="00122BEF" w14:paraId="061A30AD" w14:textId="77777777" w:rsidTr="00122BEF">
        <w:trPr>
          <w:trHeight w:val="1021"/>
        </w:trPr>
        <w:tc>
          <w:tcPr>
            <w:tcW w:w="3168" w:type="dxa"/>
            <w:tcMar>
              <w:top w:w="113" w:type="dxa"/>
              <w:bottom w:w="113" w:type="dxa"/>
            </w:tcMar>
          </w:tcPr>
          <w:p w14:paraId="10ED9DE8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06CF9897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8" w:type="dxa"/>
            <w:tcMar>
              <w:top w:w="113" w:type="dxa"/>
              <w:bottom w:w="113" w:type="dxa"/>
            </w:tcMar>
          </w:tcPr>
          <w:p w14:paraId="651D9206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3A77E0B9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169" w:type="dxa"/>
            <w:tcMar>
              <w:top w:w="113" w:type="dxa"/>
              <w:bottom w:w="113" w:type="dxa"/>
            </w:tcMar>
          </w:tcPr>
          <w:p w14:paraId="23F4EC4E" w14:textId="77777777" w:rsidR="00122BEF" w:rsidRPr="00122BEF" w:rsidRDefault="00122BEF" w:rsidP="005512D7">
            <w:pPr>
              <w:rPr>
                <w:rFonts w:ascii="Arial" w:hAnsi="Arial"/>
                <w:sz w:val="30"/>
                <w:szCs w:val="30"/>
              </w:rPr>
            </w:pPr>
          </w:p>
        </w:tc>
      </w:tr>
    </w:tbl>
    <w:p w14:paraId="4A74652B" w14:textId="21E72896" w:rsidR="00D05F38" w:rsidRPr="00D05F38" w:rsidRDefault="00D05F38" w:rsidP="00122BEF">
      <w:pPr>
        <w:rPr>
          <w:rFonts w:ascii="Arial" w:hAnsi="Arial"/>
          <w:sz w:val="22"/>
          <w:szCs w:val="22"/>
          <w:vertAlign w:val="subscript"/>
        </w:rPr>
      </w:pPr>
      <w:bookmarkStart w:id="0" w:name="_GoBack"/>
      <w:bookmarkEnd w:id="0"/>
    </w:p>
    <w:sectPr w:rsidR="00D05F38" w:rsidRPr="00D05F38" w:rsidSect="00CD7500">
      <w:headerReference w:type="default" r:id="rId7"/>
      <w:footerReference w:type="default" r:id="rId8"/>
      <w:pgSz w:w="16840" w:h="11900" w:orient="landscape"/>
      <w:pgMar w:top="701" w:right="284" w:bottom="426" w:left="567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9"/>
      <w:gridCol w:w="10644"/>
    </w:tblGrid>
    <w:tr w:rsidR="00D05F38" w14:paraId="77913725" w14:textId="77777777" w:rsidTr="00CD7500">
      <w:trPr>
        <w:trHeight w:val="363"/>
      </w:trPr>
      <w:tc>
        <w:tcPr>
          <w:tcW w:w="4949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4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02D9EA07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790B08">
      <w:rPr>
        <w:rFonts w:ascii="Arial" w:hAnsi="Arial"/>
        <w:i/>
        <w:sz w:val="28"/>
        <w:szCs w:val="28"/>
        <w:u w:val="single"/>
      </w:rPr>
      <w:t>punktummer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122BEF"/>
    <w:rsid w:val="00343AF1"/>
    <w:rsid w:val="003C40A8"/>
    <w:rsid w:val="00790B08"/>
    <w:rsid w:val="00895285"/>
    <w:rsid w:val="00954490"/>
    <w:rsid w:val="00A569BB"/>
    <w:rsid w:val="00A71FD6"/>
    <w:rsid w:val="00CD7500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128</Characters>
  <Application>Microsoft Macintosh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2013-07-25T08:22:00Z</dcterms:created>
  <dcterms:modified xsi:type="dcterms:W3CDTF">2013-07-25T08:22:00Z</dcterms:modified>
</cp:coreProperties>
</file>